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30171" w14:textId="77777777" w:rsidR="00767517" w:rsidRPr="001501F9" w:rsidRDefault="00767517" w:rsidP="00767517">
      <w:pPr>
        <w:ind w:right="-720"/>
        <w:rPr>
          <w:sz w:val="24"/>
          <w:szCs w:val="28"/>
          <w:lang w:val="nb-NO"/>
        </w:rPr>
      </w:pPr>
    </w:p>
    <w:p w14:paraId="6A3B2806" w14:textId="77777777" w:rsidR="00767517" w:rsidRPr="001501F9" w:rsidRDefault="00767517" w:rsidP="00767517">
      <w:pPr>
        <w:jc w:val="center"/>
        <w:rPr>
          <w:b/>
          <w:bCs/>
          <w:sz w:val="44"/>
          <w:lang w:val="nb-NO"/>
        </w:rPr>
      </w:pPr>
    </w:p>
    <w:p w14:paraId="7A7B59C6" w14:textId="77777777" w:rsidR="00767517" w:rsidRPr="001501F9" w:rsidRDefault="00767517" w:rsidP="00767517">
      <w:pPr>
        <w:jc w:val="center"/>
        <w:rPr>
          <w:b/>
          <w:bCs/>
          <w:sz w:val="44"/>
          <w:lang w:val="nb-NO"/>
        </w:rPr>
      </w:pPr>
    </w:p>
    <w:p w14:paraId="692FFAD6" w14:textId="77777777" w:rsidR="00767517" w:rsidRPr="001501F9" w:rsidRDefault="00767517" w:rsidP="00767517">
      <w:pPr>
        <w:jc w:val="center"/>
        <w:rPr>
          <w:b/>
          <w:bCs/>
          <w:sz w:val="44"/>
          <w:lang w:val="nb-NO"/>
        </w:rPr>
      </w:pPr>
    </w:p>
    <w:p w14:paraId="70B6D1F6" w14:textId="77777777" w:rsidR="00767517" w:rsidRPr="002617C9" w:rsidRDefault="00767517" w:rsidP="00767517">
      <w:pPr>
        <w:jc w:val="center"/>
        <w:rPr>
          <w:b/>
          <w:bCs/>
          <w:sz w:val="44"/>
          <w:lang w:val="en-US"/>
        </w:rPr>
      </w:pPr>
      <w:r>
        <w:rPr>
          <w:b/>
          <w:sz w:val="44"/>
          <w:lang w:val="en-GB" w:bidi="en-GB"/>
        </w:rPr>
        <w:t>Agreement for</w:t>
      </w:r>
    </w:p>
    <w:p w14:paraId="30A1ABA0" w14:textId="0281F767" w:rsidR="00767517" w:rsidRPr="002617C9" w:rsidRDefault="00F80FDF" w:rsidP="00767517">
      <w:pPr>
        <w:jc w:val="center"/>
        <w:rPr>
          <w:sz w:val="32"/>
          <w:lang w:val="en-US"/>
        </w:rPr>
      </w:pPr>
      <w:r>
        <w:rPr>
          <w:b/>
          <w:sz w:val="44"/>
          <w:lang w:val="en-GB" w:bidi="en-GB"/>
        </w:rPr>
        <w:t xml:space="preserve">New </w:t>
      </w:r>
      <w:r w:rsidR="00E86875">
        <w:rPr>
          <w:b/>
          <w:sz w:val="44"/>
          <w:lang w:val="en-GB" w:bidi="en-GB"/>
        </w:rPr>
        <w:t>Internal</w:t>
      </w:r>
      <w:r>
        <w:rPr>
          <w:b/>
          <w:sz w:val="44"/>
          <w:lang w:val="en-GB" w:bidi="en-GB"/>
        </w:rPr>
        <w:t xml:space="preserve"> Lighting Class </w:t>
      </w:r>
      <w:r w:rsidR="004D428A">
        <w:rPr>
          <w:b/>
          <w:sz w:val="44"/>
          <w:lang w:val="en-GB" w:bidi="en-GB"/>
        </w:rPr>
        <w:t>5</w:t>
      </w:r>
      <w:r w:rsidR="00767517">
        <w:rPr>
          <w:b/>
          <w:sz w:val="44"/>
          <w:lang w:val="en-GB" w:bidi="en-GB"/>
        </w:rPr>
        <w:br/>
      </w:r>
      <w:r w:rsidR="00767517">
        <w:rPr>
          <w:b/>
          <w:sz w:val="44"/>
          <w:lang w:val="en-GB" w:bidi="en-GB"/>
        </w:rPr>
        <w:br/>
      </w:r>
      <w:r w:rsidR="005B46E1" w:rsidRPr="005B46E1">
        <w:rPr>
          <w:b/>
          <w:sz w:val="32"/>
          <w:lang w:val="en-GB" w:bidi="en-GB"/>
        </w:rPr>
        <w:t>26/00262</w:t>
      </w:r>
    </w:p>
    <w:p w14:paraId="4541EA46" w14:textId="77777777" w:rsidR="00767517" w:rsidRPr="002617C9" w:rsidRDefault="00767517" w:rsidP="00767517">
      <w:pPr>
        <w:ind w:left="-284"/>
        <w:rPr>
          <w:lang w:val="en-US"/>
        </w:rPr>
      </w:pPr>
    </w:p>
    <w:p w14:paraId="0CC54E68" w14:textId="77777777" w:rsidR="00767517" w:rsidRPr="002617C9" w:rsidRDefault="00767517" w:rsidP="00767517">
      <w:pPr>
        <w:ind w:left="-284"/>
        <w:jc w:val="center"/>
        <w:rPr>
          <w:b/>
          <w:sz w:val="32"/>
          <w:lang w:val="en-US"/>
        </w:rPr>
      </w:pPr>
      <w:r w:rsidRPr="001501F9">
        <w:rPr>
          <w:b/>
          <w:sz w:val="32"/>
          <w:lang w:val="en-GB" w:bidi="en-GB"/>
        </w:rPr>
        <w:t>has been entered into between:</w:t>
      </w:r>
    </w:p>
    <w:p w14:paraId="085DB07F" w14:textId="77777777" w:rsidR="00767517" w:rsidRPr="002617C9" w:rsidRDefault="00767517" w:rsidP="00767517">
      <w:pPr>
        <w:ind w:left="-284"/>
        <w:jc w:val="center"/>
        <w:rPr>
          <w:sz w:val="32"/>
          <w:lang w:val="en-US"/>
        </w:rPr>
      </w:pPr>
      <w:r w:rsidRPr="00687E83">
        <w:rPr>
          <w:sz w:val="32"/>
          <w:highlight w:val="yellow"/>
          <w:lang w:val="en-GB" w:bidi="en-GB"/>
        </w:rPr>
        <w:t xml:space="preserve">xx </w:t>
      </w:r>
      <w:r w:rsidRPr="00687E83">
        <w:rPr>
          <w:sz w:val="32"/>
          <w:highlight w:val="yellow"/>
          <w:lang w:val="en-GB" w:bidi="en-GB"/>
        </w:rPr>
        <w:br/>
      </w:r>
      <w:r w:rsidRPr="00687E83">
        <w:rPr>
          <w:sz w:val="32"/>
          <w:highlight w:val="yellow"/>
          <w:lang w:val="en-GB" w:bidi="en-GB"/>
        </w:rPr>
        <w:br/>
      </w:r>
      <w:r w:rsidRPr="001501F9">
        <w:rPr>
          <w:sz w:val="32"/>
          <w:lang w:val="en-GB" w:bidi="en-GB"/>
        </w:rPr>
        <w:t>(The Supplier)</w:t>
      </w:r>
    </w:p>
    <w:p w14:paraId="0D489AE8" w14:textId="77777777" w:rsidR="00767517" w:rsidRPr="002617C9" w:rsidRDefault="00767517" w:rsidP="00767517">
      <w:pPr>
        <w:ind w:left="-284"/>
        <w:jc w:val="center"/>
        <w:rPr>
          <w:sz w:val="32"/>
          <w:lang w:val="en-US"/>
        </w:rPr>
      </w:pPr>
      <w:r w:rsidRPr="006241B4">
        <w:rPr>
          <w:b/>
          <w:sz w:val="32"/>
          <w:lang w:val="en-GB" w:bidi="en-GB"/>
        </w:rPr>
        <w:t>and</w:t>
      </w:r>
    </w:p>
    <w:p w14:paraId="356B748C" w14:textId="77777777" w:rsidR="00767517" w:rsidRPr="002617C9" w:rsidRDefault="00767517" w:rsidP="00767517">
      <w:pPr>
        <w:ind w:left="-284"/>
        <w:jc w:val="center"/>
        <w:rPr>
          <w:sz w:val="32"/>
          <w:lang w:val="en-US"/>
        </w:rPr>
      </w:pPr>
      <w:r w:rsidRPr="006241B4">
        <w:rPr>
          <w:sz w:val="32"/>
          <w:lang w:val="en-GB" w:bidi="en-GB"/>
        </w:rPr>
        <w:t>Norske tog AS</w:t>
      </w:r>
    </w:p>
    <w:p w14:paraId="7662F686" w14:textId="77777777" w:rsidR="00767517" w:rsidRPr="002617C9" w:rsidRDefault="00767517" w:rsidP="00767517">
      <w:pPr>
        <w:ind w:left="-284"/>
        <w:jc w:val="center"/>
        <w:rPr>
          <w:sz w:val="32"/>
          <w:lang w:val="en-US"/>
        </w:rPr>
      </w:pPr>
      <w:r w:rsidRPr="006241B4">
        <w:rPr>
          <w:sz w:val="32"/>
          <w:lang w:val="en-GB" w:bidi="en-GB"/>
        </w:rPr>
        <w:t xml:space="preserve"> (The Customer)</w:t>
      </w:r>
    </w:p>
    <w:p w14:paraId="4D986073" w14:textId="77777777" w:rsidR="00767517" w:rsidRPr="002617C9" w:rsidRDefault="00767517" w:rsidP="00767517">
      <w:pPr>
        <w:spacing w:after="0"/>
        <w:jc w:val="left"/>
        <w:rPr>
          <w:rFonts w:cs="Arial"/>
          <w:b/>
          <w:sz w:val="72"/>
          <w:szCs w:val="72"/>
          <w:lang w:val="en-US"/>
        </w:rPr>
      </w:pPr>
    </w:p>
    <w:p w14:paraId="69B8F9A9" w14:textId="77777777" w:rsidR="00767517" w:rsidRPr="002617C9" w:rsidRDefault="00767517" w:rsidP="00767517">
      <w:pPr>
        <w:spacing w:after="0"/>
        <w:jc w:val="left"/>
        <w:rPr>
          <w:rFonts w:cs="Arial"/>
          <w:b/>
          <w:sz w:val="72"/>
          <w:szCs w:val="72"/>
          <w:lang w:val="en-US"/>
        </w:rPr>
      </w:pPr>
      <w:r w:rsidRPr="006241B4">
        <w:rPr>
          <w:b/>
          <w:sz w:val="72"/>
          <w:szCs w:val="72"/>
          <w:lang w:val="en-GB" w:bidi="en-GB"/>
        </w:rPr>
        <w:br w:type="page"/>
      </w:r>
    </w:p>
    <w:p w14:paraId="784EB915" w14:textId="77777777" w:rsidR="00767517" w:rsidRPr="002617C9" w:rsidRDefault="00767517" w:rsidP="00767517">
      <w:pPr>
        <w:tabs>
          <w:tab w:val="left" w:pos="2265"/>
        </w:tabs>
        <w:ind w:right="-720"/>
        <w:jc w:val="center"/>
        <w:rPr>
          <w:b/>
          <w:sz w:val="72"/>
          <w:szCs w:val="72"/>
          <w:lang w:val="en-US"/>
        </w:rPr>
      </w:pPr>
    </w:p>
    <w:p w14:paraId="7F1F6205" w14:textId="77777777" w:rsidR="00767517" w:rsidRPr="002617C9" w:rsidRDefault="00767517" w:rsidP="00767517">
      <w:pPr>
        <w:tabs>
          <w:tab w:val="left" w:pos="2265"/>
        </w:tabs>
        <w:ind w:right="-720"/>
        <w:jc w:val="center"/>
        <w:rPr>
          <w:b/>
          <w:sz w:val="52"/>
          <w:szCs w:val="52"/>
          <w:lang w:val="en-US"/>
        </w:rPr>
      </w:pPr>
      <w:r w:rsidRPr="001501F9">
        <w:rPr>
          <w:b/>
          <w:sz w:val="52"/>
          <w:szCs w:val="52"/>
          <w:lang w:val="en-GB" w:bidi="en-GB"/>
        </w:rPr>
        <w:t>CONTRACT</w:t>
      </w:r>
    </w:p>
    <w:p w14:paraId="720062B5" w14:textId="77777777" w:rsidR="00767517" w:rsidRPr="002617C9" w:rsidRDefault="00767517" w:rsidP="00767517">
      <w:pPr>
        <w:tabs>
          <w:tab w:val="left" w:pos="2265"/>
        </w:tabs>
        <w:ind w:right="-720"/>
        <w:jc w:val="center"/>
        <w:rPr>
          <w:b/>
          <w:sz w:val="52"/>
          <w:szCs w:val="52"/>
          <w:lang w:val="en-US"/>
        </w:rPr>
      </w:pPr>
      <w:r w:rsidRPr="001501F9">
        <w:rPr>
          <w:b/>
          <w:sz w:val="52"/>
          <w:szCs w:val="52"/>
          <w:lang w:val="en-GB" w:bidi="en-GB"/>
        </w:rPr>
        <w:t>FOR</w:t>
      </w:r>
    </w:p>
    <w:p w14:paraId="13D7B490" w14:textId="77777777" w:rsidR="00767517" w:rsidRPr="002617C9" w:rsidRDefault="00767517" w:rsidP="00767517">
      <w:pPr>
        <w:tabs>
          <w:tab w:val="left" w:pos="2265"/>
        </w:tabs>
        <w:ind w:right="-720"/>
        <w:jc w:val="center"/>
        <w:rPr>
          <w:b/>
          <w:sz w:val="52"/>
          <w:szCs w:val="52"/>
          <w:lang w:val="en-US"/>
        </w:rPr>
      </w:pPr>
      <w:r w:rsidRPr="001501F9">
        <w:rPr>
          <w:b/>
          <w:sz w:val="52"/>
          <w:szCs w:val="52"/>
          <w:lang w:val="en-GB" w:bidi="en-GB"/>
        </w:rPr>
        <w:t>PURCHASE OF GOODS AND SERVICES</w:t>
      </w:r>
    </w:p>
    <w:p w14:paraId="5536C710" w14:textId="77777777" w:rsidR="00767517" w:rsidRPr="002617C9" w:rsidRDefault="00767517" w:rsidP="00767517">
      <w:pPr>
        <w:tabs>
          <w:tab w:val="left" w:pos="2265"/>
        </w:tabs>
        <w:ind w:right="-720"/>
        <w:jc w:val="center"/>
        <w:rPr>
          <w:b/>
          <w:sz w:val="24"/>
          <w:szCs w:val="28"/>
          <w:lang w:val="en-US"/>
        </w:rPr>
      </w:pPr>
    </w:p>
    <w:p w14:paraId="317F86FB" w14:textId="77777777" w:rsidR="00767517" w:rsidRPr="002617C9" w:rsidRDefault="00767517" w:rsidP="00767517">
      <w:pPr>
        <w:tabs>
          <w:tab w:val="left" w:pos="2265"/>
        </w:tabs>
        <w:ind w:right="-720"/>
        <w:jc w:val="center"/>
        <w:rPr>
          <w:b/>
          <w:sz w:val="24"/>
          <w:szCs w:val="28"/>
          <w:lang w:val="en-US"/>
        </w:rPr>
      </w:pPr>
    </w:p>
    <w:p w14:paraId="046A20AE" w14:textId="77777777" w:rsidR="00767517" w:rsidRPr="002617C9" w:rsidRDefault="00767517" w:rsidP="00767517">
      <w:pPr>
        <w:tabs>
          <w:tab w:val="left" w:pos="2265"/>
          <w:tab w:val="center" w:pos="4909"/>
          <w:tab w:val="left" w:pos="8580"/>
        </w:tabs>
        <w:ind w:right="-720"/>
        <w:jc w:val="left"/>
        <w:rPr>
          <w:lang w:val="en-US"/>
        </w:rPr>
      </w:pPr>
      <w:r>
        <w:rPr>
          <w:b/>
          <w:sz w:val="24"/>
          <w:szCs w:val="28"/>
          <w:lang w:val="en-GB" w:bidi="en-GB"/>
        </w:rPr>
        <w:tab/>
      </w:r>
      <w:r>
        <w:rPr>
          <w:b/>
          <w:sz w:val="24"/>
          <w:szCs w:val="28"/>
          <w:lang w:val="en-GB" w:bidi="en-GB"/>
        </w:rPr>
        <w:tab/>
        <w:t xml:space="preserve"> </w:t>
      </w:r>
      <w:r>
        <w:rPr>
          <w:b/>
          <w:sz w:val="24"/>
          <w:szCs w:val="28"/>
          <w:lang w:val="en-GB" w:bidi="en-GB"/>
        </w:rPr>
        <w:tab/>
      </w:r>
    </w:p>
    <w:p w14:paraId="76747059" w14:textId="77777777" w:rsidR="00767517" w:rsidRPr="002617C9" w:rsidRDefault="00767517" w:rsidP="00767517">
      <w:pPr>
        <w:rPr>
          <w:lang w:val="en-US"/>
        </w:rPr>
      </w:pPr>
    </w:p>
    <w:p w14:paraId="6C070EED" w14:textId="77777777" w:rsidR="00767517" w:rsidRPr="002617C9" w:rsidRDefault="00767517" w:rsidP="00767517">
      <w:pPr>
        <w:rPr>
          <w:lang w:val="en-US"/>
        </w:rPr>
      </w:pPr>
    </w:p>
    <w:tbl>
      <w:tblPr>
        <w:tblW w:w="0" w:type="auto"/>
        <w:tblLook w:val="04A0" w:firstRow="1" w:lastRow="0" w:firstColumn="1" w:lastColumn="0" w:noHBand="0" w:noVBand="1"/>
      </w:tblPr>
      <w:tblGrid>
        <w:gridCol w:w="4537"/>
        <w:gridCol w:w="4562"/>
      </w:tblGrid>
      <w:tr w:rsidR="00767517" w:rsidRPr="001501F9" w14:paraId="79720AED" w14:textId="77777777" w:rsidTr="00805C71">
        <w:trPr>
          <w:trHeight w:val="540"/>
        </w:trPr>
        <w:tc>
          <w:tcPr>
            <w:tcW w:w="4537" w:type="dxa"/>
            <w:tcBorders>
              <w:bottom w:val="single" w:sz="4" w:space="0" w:color="auto"/>
            </w:tcBorders>
          </w:tcPr>
          <w:p w14:paraId="65D47908" w14:textId="77777777" w:rsidR="00767517" w:rsidRPr="002617C9" w:rsidRDefault="00767517" w:rsidP="00805C71">
            <w:pPr>
              <w:ind w:right="-720"/>
              <w:rPr>
                <w:b/>
                <w:sz w:val="24"/>
                <w:szCs w:val="24"/>
                <w:lang w:val="en-US"/>
              </w:rPr>
            </w:pPr>
            <w:r w:rsidRPr="001501F9">
              <w:rPr>
                <w:b/>
                <w:sz w:val="24"/>
                <w:szCs w:val="24"/>
                <w:lang w:val="en-GB" w:bidi="en-GB"/>
              </w:rPr>
              <w:t>THE CUSTOMER:</w:t>
            </w:r>
          </w:p>
          <w:p w14:paraId="23340724" w14:textId="77777777" w:rsidR="00767517" w:rsidRPr="002617C9" w:rsidRDefault="00767517" w:rsidP="00805C71">
            <w:pPr>
              <w:rPr>
                <w:lang w:val="en-US"/>
              </w:rPr>
            </w:pPr>
            <w:r w:rsidRPr="00D51AE3">
              <w:rPr>
                <w:sz w:val="22"/>
                <w:szCs w:val="22"/>
                <w:lang w:val="en-GB" w:bidi="en-GB"/>
              </w:rPr>
              <w:t xml:space="preserve">Norske tog AS                                                            </w:t>
            </w:r>
          </w:p>
        </w:tc>
        <w:tc>
          <w:tcPr>
            <w:tcW w:w="4562" w:type="dxa"/>
            <w:tcBorders>
              <w:bottom w:val="single" w:sz="4" w:space="0" w:color="auto"/>
            </w:tcBorders>
          </w:tcPr>
          <w:p w14:paraId="1E02C4C0" w14:textId="77777777" w:rsidR="00767517" w:rsidRPr="001501F9" w:rsidRDefault="00767517" w:rsidP="00805C71">
            <w:pPr>
              <w:ind w:right="-720"/>
              <w:rPr>
                <w:b/>
                <w:sz w:val="24"/>
                <w:szCs w:val="24"/>
                <w:lang w:val="nb-NO"/>
              </w:rPr>
            </w:pPr>
            <w:r w:rsidRPr="001501F9">
              <w:rPr>
                <w:b/>
                <w:sz w:val="24"/>
                <w:szCs w:val="24"/>
                <w:lang w:val="en-GB" w:bidi="en-GB"/>
              </w:rPr>
              <w:t>THE SUPPLIER:</w:t>
            </w:r>
          </w:p>
          <w:p w14:paraId="6B42B6F7" w14:textId="77777777" w:rsidR="00767517" w:rsidRPr="001501F9" w:rsidRDefault="00767517" w:rsidP="00805C71">
            <w:pPr>
              <w:rPr>
                <w:lang w:val="nb-NO"/>
              </w:rPr>
            </w:pPr>
            <w:r w:rsidRPr="00B6706A">
              <w:rPr>
                <w:highlight w:val="yellow"/>
                <w:lang w:val="en-GB" w:bidi="en-GB"/>
              </w:rPr>
              <w:t>XX</w:t>
            </w:r>
          </w:p>
        </w:tc>
      </w:tr>
      <w:tr w:rsidR="00767517" w:rsidRPr="001501F9" w14:paraId="0D0CF732" w14:textId="77777777" w:rsidTr="00805C71">
        <w:tc>
          <w:tcPr>
            <w:tcW w:w="4537" w:type="dxa"/>
            <w:tcBorders>
              <w:top w:val="single" w:sz="4" w:space="0" w:color="auto"/>
            </w:tcBorders>
          </w:tcPr>
          <w:p w14:paraId="271A2733" w14:textId="77777777" w:rsidR="00767517" w:rsidRPr="001501F9" w:rsidRDefault="00767517" w:rsidP="00805C71">
            <w:pPr>
              <w:ind w:right="-720"/>
              <w:rPr>
                <w:b/>
                <w:sz w:val="24"/>
                <w:szCs w:val="24"/>
                <w:lang w:val="nb-NO"/>
              </w:rPr>
            </w:pPr>
          </w:p>
          <w:p w14:paraId="315EA82B" w14:textId="77777777" w:rsidR="00767517" w:rsidRPr="001501F9" w:rsidRDefault="00767517" w:rsidP="00805C71">
            <w:pPr>
              <w:ind w:right="-720"/>
              <w:rPr>
                <w:b/>
                <w:sz w:val="24"/>
                <w:szCs w:val="24"/>
                <w:lang w:val="nb-NO"/>
              </w:rPr>
            </w:pPr>
            <w:r w:rsidRPr="001501F9">
              <w:rPr>
                <w:b/>
                <w:sz w:val="24"/>
                <w:szCs w:val="24"/>
                <w:lang w:val="en-GB" w:bidi="en-GB"/>
              </w:rPr>
              <w:t>Place/date:</w:t>
            </w:r>
          </w:p>
        </w:tc>
        <w:tc>
          <w:tcPr>
            <w:tcW w:w="4562" w:type="dxa"/>
            <w:tcBorders>
              <w:top w:val="single" w:sz="4" w:space="0" w:color="auto"/>
            </w:tcBorders>
          </w:tcPr>
          <w:p w14:paraId="17664EE4" w14:textId="77777777" w:rsidR="00767517" w:rsidRPr="001501F9" w:rsidRDefault="00767517" w:rsidP="00805C71">
            <w:pPr>
              <w:ind w:right="-720"/>
              <w:rPr>
                <w:b/>
                <w:sz w:val="24"/>
                <w:szCs w:val="24"/>
                <w:lang w:val="nb-NO"/>
              </w:rPr>
            </w:pPr>
          </w:p>
          <w:p w14:paraId="4AED4F6D" w14:textId="77777777" w:rsidR="00767517" w:rsidRPr="001501F9" w:rsidRDefault="00767517" w:rsidP="00805C71">
            <w:pPr>
              <w:ind w:right="-720"/>
              <w:rPr>
                <w:b/>
                <w:sz w:val="24"/>
                <w:szCs w:val="24"/>
                <w:lang w:val="nb-NO"/>
              </w:rPr>
            </w:pPr>
            <w:r w:rsidRPr="001501F9">
              <w:rPr>
                <w:b/>
                <w:sz w:val="24"/>
                <w:szCs w:val="24"/>
                <w:lang w:val="en-GB" w:bidi="en-GB"/>
              </w:rPr>
              <w:t>Place/date:</w:t>
            </w:r>
          </w:p>
        </w:tc>
      </w:tr>
      <w:tr w:rsidR="00767517" w:rsidRPr="001501F9" w14:paraId="1C37EFF5" w14:textId="77777777" w:rsidTr="00805C71">
        <w:tc>
          <w:tcPr>
            <w:tcW w:w="4537" w:type="dxa"/>
          </w:tcPr>
          <w:p w14:paraId="4573F089" w14:textId="77777777" w:rsidR="00767517" w:rsidRPr="001501F9" w:rsidRDefault="00767517" w:rsidP="00805C71">
            <w:pPr>
              <w:ind w:right="-720"/>
              <w:rPr>
                <w:b/>
                <w:sz w:val="24"/>
                <w:szCs w:val="24"/>
                <w:lang w:val="nb-NO"/>
              </w:rPr>
            </w:pPr>
          </w:p>
        </w:tc>
        <w:tc>
          <w:tcPr>
            <w:tcW w:w="4562" w:type="dxa"/>
          </w:tcPr>
          <w:p w14:paraId="0BDF9A87" w14:textId="77777777" w:rsidR="00767517" w:rsidRPr="001501F9" w:rsidRDefault="00767517" w:rsidP="00805C71">
            <w:pPr>
              <w:ind w:right="-720"/>
              <w:rPr>
                <w:b/>
                <w:sz w:val="24"/>
                <w:szCs w:val="24"/>
                <w:lang w:val="nb-NO"/>
              </w:rPr>
            </w:pPr>
          </w:p>
        </w:tc>
      </w:tr>
      <w:tr w:rsidR="00767517" w:rsidRPr="001501F9" w14:paraId="27A852F0" w14:textId="77777777" w:rsidTr="00805C71">
        <w:tc>
          <w:tcPr>
            <w:tcW w:w="4537" w:type="dxa"/>
            <w:tcBorders>
              <w:bottom w:val="single" w:sz="4" w:space="0" w:color="auto"/>
            </w:tcBorders>
          </w:tcPr>
          <w:p w14:paraId="28FD4559" w14:textId="77777777" w:rsidR="00767517" w:rsidRDefault="00767517" w:rsidP="00805C71">
            <w:pPr>
              <w:ind w:right="-720"/>
              <w:rPr>
                <w:b/>
                <w:sz w:val="24"/>
                <w:szCs w:val="24"/>
                <w:lang w:val="nb-NO"/>
              </w:rPr>
            </w:pPr>
            <w:r>
              <w:rPr>
                <w:b/>
                <w:sz w:val="24"/>
                <w:szCs w:val="24"/>
                <w:lang w:val="en-GB" w:bidi="en-GB"/>
              </w:rPr>
              <w:t>Name:</w:t>
            </w:r>
          </w:p>
          <w:p w14:paraId="175A3BC7" w14:textId="77777777" w:rsidR="00767517" w:rsidRPr="001501F9" w:rsidRDefault="00767517" w:rsidP="00805C71">
            <w:pPr>
              <w:ind w:right="-720"/>
              <w:rPr>
                <w:b/>
                <w:sz w:val="24"/>
                <w:szCs w:val="24"/>
                <w:lang w:val="nb-NO"/>
              </w:rPr>
            </w:pPr>
            <w:r w:rsidRPr="001501F9">
              <w:rPr>
                <w:b/>
                <w:sz w:val="24"/>
                <w:szCs w:val="24"/>
                <w:lang w:val="en-GB" w:bidi="en-GB"/>
              </w:rPr>
              <w:br/>
              <w:t>Signature:</w:t>
            </w:r>
          </w:p>
          <w:p w14:paraId="7BB40FF7" w14:textId="77777777" w:rsidR="00767517" w:rsidRPr="001501F9" w:rsidRDefault="00767517" w:rsidP="00805C71">
            <w:pPr>
              <w:rPr>
                <w:b/>
                <w:lang w:val="nb-NO"/>
              </w:rPr>
            </w:pPr>
          </w:p>
        </w:tc>
        <w:tc>
          <w:tcPr>
            <w:tcW w:w="4562" w:type="dxa"/>
            <w:tcBorders>
              <w:bottom w:val="single" w:sz="4" w:space="0" w:color="auto"/>
            </w:tcBorders>
          </w:tcPr>
          <w:p w14:paraId="45D56C4B" w14:textId="77777777" w:rsidR="00767517" w:rsidRPr="001501F9" w:rsidRDefault="00767517" w:rsidP="00805C71">
            <w:pPr>
              <w:ind w:right="-720"/>
              <w:rPr>
                <w:b/>
                <w:sz w:val="24"/>
                <w:szCs w:val="24"/>
                <w:lang w:val="nb-NO"/>
              </w:rPr>
            </w:pPr>
            <w:r>
              <w:rPr>
                <w:b/>
                <w:sz w:val="24"/>
                <w:szCs w:val="24"/>
                <w:lang w:val="en-GB" w:bidi="en-GB"/>
              </w:rPr>
              <w:t>Name:</w:t>
            </w:r>
            <w:r>
              <w:rPr>
                <w:b/>
                <w:sz w:val="24"/>
                <w:szCs w:val="24"/>
                <w:lang w:val="en-GB" w:bidi="en-GB"/>
              </w:rPr>
              <w:br/>
            </w:r>
            <w:r>
              <w:rPr>
                <w:b/>
                <w:sz w:val="24"/>
                <w:szCs w:val="24"/>
                <w:lang w:val="en-GB" w:bidi="en-GB"/>
              </w:rPr>
              <w:br/>
            </w:r>
            <w:r>
              <w:rPr>
                <w:b/>
                <w:sz w:val="24"/>
                <w:szCs w:val="24"/>
                <w:lang w:val="en-GB" w:bidi="en-GB"/>
              </w:rPr>
              <w:br/>
              <w:t>Signature:</w:t>
            </w:r>
          </w:p>
        </w:tc>
      </w:tr>
    </w:tbl>
    <w:p w14:paraId="7F8284EB" w14:textId="77777777" w:rsidR="00767517" w:rsidRPr="001501F9" w:rsidRDefault="00767517" w:rsidP="00767517">
      <w:pPr>
        <w:rPr>
          <w:szCs w:val="22"/>
          <w:lang w:val="nb-NO"/>
        </w:rPr>
      </w:pPr>
    </w:p>
    <w:p w14:paraId="4D32335E" w14:textId="77777777" w:rsidR="00767517" w:rsidRPr="00D51AE3" w:rsidRDefault="00767517" w:rsidP="00767517">
      <w:pPr>
        <w:pStyle w:val="Normalmedluftover"/>
        <w:rPr>
          <w:sz w:val="20"/>
          <w:szCs w:val="20"/>
        </w:rPr>
      </w:pPr>
      <w:r w:rsidRPr="00D51AE3">
        <w:rPr>
          <w:rStyle w:val="NormalmedluftoverTegn"/>
          <w:sz w:val="20"/>
          <w:szCs w:val="20"/>
          <w:lang w:val="en-GB" w:bidi="en-GB"/>
        </w:rPr>
        <w:t xml:space="preserve">These general terms and conditions cover single and ongoing deliveries of goods and services. </w:t>
      </w:r>
    </w:p>
    <w:p w14:paraId="19E96AB4" w14:textId="77777777" w:rsidR="00767517" w:rsidRPr="002617C9" w:rsidRDefault="00767517" w:rsidP="00767517">
      <w:pPr>
        <w:spacing w:after="0"/>
        <w:jc w:val="left"/>
        <w:rPr>
          <w:rFonts w:ascii="Cambria" w:hAnsi="Cambria"/>
          <w:b/>
          <w:bCs/>
          <w:color w:val="365F91"/>
          <w:sz w:val="28"/>
          <w:szCs w:val="28"/>
          <w:lang w:val="en-US" w:eastAsia="nb-NO"/>
        </w:rPr>
      </w:pPr>
      <w:r w:rsidRPr="001501F9">
        <w:rPr>
          <w:lang w:val="en-GB" w:bidi="en-GB"/>
        </w:rPr>
        <w:br w:type="page"/>
      </w:r>
    </w:p>
    <w:sdt>
      <w:sdtPr>
        <w:rPr>
          <w:rFonts w:ascii="Arial" w:hAnsi="Arial"/>
          <w:b w:val="0"/>
          <w:bCs w:val="0"/>
          <w:color w:val="auto"/>
          <w:sz w:val="20"/>
          <w:szCs w:val="20"/>
          <w:lang w:val="fr-FR" w:eastAsia="en-US"/>
        </w:rPr>
        <w:id w:val="826489383"/>
        <w:docPartObj>
          <w:docPartGallery w:val="Table of Contents"/>
          <w:docPartUnique/>
        </w:docPartObj>
      </w:sdtPr>
      <w:sdtContent>
        <w:p w14:paraId="2AAF2ECB" w14:textId="77777777" w:rsidR="00767517" w:rsidRDefault="00767517" w:rsidP="00767517">
          <w:pPr>
            <w:pStyle w:val="TOCHeading"/>
          </w:pPr>
          <w:r>
            <w:rPr>
              <w:lang w:val="en-GB" w:bidi="en-GB"/>
            </w:rPr>
            <w:t>Contents</w:t>
          </w:r>
        </w:p>
        <w:p w14:paraId="6BC10CF5" w14:textId="5BB583C5" w:rsidR="00086010" w:rsidRDefault="00767517">
          <w:pPr>
            <w:pStyle w:val="TOC1"/>
            <w:rPr>
              <w:rFonts w:asciiTheme="minorHAnsi" w:eastAsiaTheme="minorEastAsia" w:hAnsiTheme="minorHAnsi" w:cstheme="minorBidi"/>
              <w:b w:val="0"/>
              <w:kern w:val="2"/>
              <w:sz w:val="22"/>
              <w:szCs w:val="22"/>
              <w:lang w:val="nb-NO" w:eastAsia="nb-NO"/>
              <w14:ligatures w14:val="standardContextual"/>
            </w:rPr>
          </w:pPr>
          <w:r>
            <w:rPr>
              <w:lang w:bidi="en-GB"/>
            </w:rPr>
            <w:fldChar w:fldCharType="begin"/>
          </w:r>
          <w:r>
            <w:rPr>
              <w:lang w:bidi="en-GB"/>
            </w:rPr>
            <w:instrText xml:space="preserve"> TOC \o "1-3" \h \z \u </w:instrText>
          </w:r>
          <w:r>
            <w:rPr>
              <w:lang w:bidi="en-GB"/>
            </w:rPr>
            <w:fldChar w:fldCharType="separate"/>
          </w:r>
          <w:hyperlink w:anchor="_Toc143154918" w:history="1">
            <w:r w:rsidR="00086010" w:rsidRPr="00B65217">
              <w:rPr>
                <w:rStyle w:val="Hyperlink"/>
                <w:bCs/>
                <w14:scene3d>
                  <w14:camera w14:prst="orthographicFront"/>
                  <w14:lightRig w14:rig="threePt" w14:dir="t">
                    <w14:rot w14:lat="0" w14:lon="0" w14:rev="0"/>
                  </w14:lightRig>
                </w14:scene3d>
              </w:rPr>
              <w:t>1.</w:t>
            </w:r>
            <w:r w:rsidR="00086010">
              <w:rPr>
                <w:rFonts w:asciiTheme="minorHAnsi" w:eastAsiaTheme="minorEastAsia" w:hAnsiTheme="minorHAnsi" w:cstheme="minorBidi"/>
                <w:b w:val="0"/>
                <w:kern w:val="2"/>
                <w:sz w:val="22"/>
                <w:szCs w:val="22"/>
                <w:lang w:val="nb-NO" w:eastAsia="nb-NO"/>
                <w14:ligatures w14:val="standardContextual"/>
              </w:rPr>
              <w:tab/>
            </w:r>
            <w:r w:rsidR="00086010" w:rsidRPr="00B65217">
              <w:rPr>
                <w:rStyle w:val="Hyperlink"/>
                <w:lang w:bidi="en-GB"/>
              </w:rPr>
              <w:t>General provisions</w:t>
            </w:r>
            <w:r w:rsidR="00086010">
              <w:rPr>
                <w:webHidden/>
              </w:rPr>
              <w:tab/>
            </w:r>
            <w:r w:rsidR="00086010">
              <w:rPr>
                <w:webHidden/>
              </w:rPr>
              <w:fldChar w:fldCharType="begin"/>
            </w:r>
            <w:r w:rsidR="00086010">
              <w:rPr>
                <w:webHidden/>
              </w:rPr>
              <w:instrText xml:space="preserve"> PAGEREF _Toc143154918 \h </w:instrText>
            </w:r>
            <w:r w:rsidR="00086010">
              <w:rPr>
                <w:webHidden/>
              </w:rPr>
            </w:r>
            <w:r w:rsidR="00086010">
              <w:rPr>
                <w:webHidden/>
              </w:rPr>
              <w:fldChar w:fldCharType="separate"/>
            </w:r>
            <w:r w:rsidR="00086010">
              <w:rPr>
                <w:webHidden/>
              </w:rPr>
              <w:t>5</w:t>
            </w:r>
            <w:r w:rsidR="00086010">
              <w:rPr>
                <w:webHidden/>
              </w:rPr>
              <w:fldChar w:fldCharType="end"/>
            </w:r>
          </w:hyperlink>
        </w:p>
        <w:p w14:paraId="681B0125" w14:textId="000440E8" w:rsidR="00086010" w:rsidRDefault="00086010">
          <w:pPr>
            <w:pStyle w:val="TOC2"/>
            <w:rPr>
              <w:rFonts w:asciiTheme="minorHAnsi" w:eastAsiaTheme="minorEastAsia" w:hAnsiTheme="minorHAnsi" w:cstheme="minorBidi"/>
              <w:noProof/>
              <w:kern w:val="2"/>
              <w:sz w:val="22"/>
              <w:szCs w:val="22"/>
              <w:lang w:val="nb-NO" w:eastAsia="nb-NO"/>
              <w14:ligatures w14:val="standardContextual"/>
            </w:rPr>
          </w:pPr>
          <w:hyperlink w:anchor="_Toc143154919" w:history="1">
            <w:r w:rsidRPr="00B65217">
              <w:rPr>
                <w:rStyle w:val="Hyperlink"/>
                <w:noProof/>
              </w:rPr>
              <w:t>1.1</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Introduction</w:t>
            </w:r>
            <w:r>
              <w:rPr>
                <w:noProof/>
                <w:webHidden/>
              </w:rPr>
              <w:tab/>
            </w:r>
            <w:r>
              <w:rPr>
                <w:noProof/>
                <w:webHidden/>
              </w:rPr>
              <w:fldChar w:fldCharType="begin"/>
            </w:r>
            <w:r>
              <w:rPr>
                <w:noProof/>
                <w:webHidden/>
              </w:rPr>
              <w:instrText xml:space="preserve"> PAGEREF _Toc143154919 \h </w:instrText>
            </w:r>
            <w:r>
              <w:rPr>
                <w:noProof/>
                <w:webHidden/>
              </w:rPr>
            </w:r>
            <w:r>
              <w:rPr>
                <w:noProof/>
                <w:webHidden/>
              </w:rPr>
              <w:fldChar w:fldCharType="separate"/>
            </w:r>
            <w:r>
              <w:rPr>
                <w:noProof/>
                <w:webHidden/>
              </w:rPr>
              <w:t>5</w:t>
            </w:r>
            <w:r>
              <w:rPr>
                <w:noProof/>
                <w:webHidden/>
              </w:rPr>
              <w:fldChar w:fldCharType="end"/>
            </w:r>
          </w:hyperlink>
        </w:p>
        <w:p w14:paraId="6F07E93E" w14:textId="10860CE5" w:rsidR="00086010" w:rsidRDefault="00086010">
          <w:pPr>
            <w:pStyle w:val="TOC2"/>
            <w:rPr>
              <w:rFonts w:asciiTheme="minorHAnsi" w:eastAsiaTheme="minorEastAsia" w:hAnsiTheme="minorHAnsi" w:cstheme="minorBidi"/>
              <w:noProof/>
              <w:kern w:val="2"/>
              <w:sz w:val="22"/>
              <w:szCs w:val="22"/>
              <w:lang w:val="nb-NO" w:eastAsia="nb-NO"/>
              <w14:ligatures w14:val="standardContextual"/>
            </w:rPr>
          </w:pPr>
          <w:hyperlink w:anchor="_Toc143154920" w:history="1">
            <w:r w:rsidRPr="00B65217">
              <w:rPr>
                <w:rStyle w:val="Hyperlink"/>
                <w:noProof/>
              </w:rPr>
              <w:t>1.2</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Definitions</w:t>
            </w:r>
            <w:r>
              <w:rPr>
                <w:noProof/>
                <w:webHidden/>
              </w:rPr>
              <w:tab/>
            </w:r>
            <w:r>
              <w:rPr>
                <w:noProof/>
                <w:webHidden/>
              </w:rPr>
              <w:fldChar w:fldCharType="begin"/>
            </w:r>
            <w:r>
              <w:rPr>
                <w:noProof/>
                <w:webHidden/>
              </w:rPr>
              <w:instrText xml:space="preserve"> PAGEREF _Toc143154920 \h </w:instrText>
            </w:r>
            <w:r>
              <w:rPr>
                <w:noProof/>
                <w:webHidden/>
              </w:rPr>
            </w:r>
            <w:r>
              <w:rPr>
                <w:noProof/>
                <w:webHidden/>
              </w:rPr>
              <w:fldChar w:fldCharType="separate"/>
            </w:r>
            <w:r>
              <w:rPr>
                <w:noProof/>
                <w:webHidden/>
              </w:rPr>
              <w:t>5</w:t>
            </w:r>
            <w:r>
              <w:rPr>
                <w:noProof/>
                <w:webHidden/>
              </w:rPr>
              <w:fldChar w:fldCharType="end"/>
            </w:r>
          </w:hyperlink>
        </w:p>
        <w:p w14:paraId="1D8BD295" w14:textId="77A9F351" w:rsidR="00086010" w:rsidRDefault="00086010">
          <w:pPr>
            <w:pStyle w:val="TOC2"/>
            <w:rPr>
              <w:rFonts w:asciiTheme="minorHAnsi" w:eastAsiaTheme="minorEastAsia" w:hAnsiTheme="minorHAnsi" w:cstheme="minorBidi"/>
              <w:noProof/>
              <w:kern w:val="2"/>
              <w:sz w:val="22"/>
              <w:szCs w:val="22"/>
              <w:lang w:val="nb-NO" w:eastAsia="nb-NO"/>
              <w14:ligatures w14:val="standardContextual"/>
            </w:rPr>
          </w:pPr>
          <w:hyperlink w:anchor="_Toc143154921" w:history="1">
            <w:r w:rsidRPr="00B65217">
              <w:rPr>
                <w:rStyle w:val="Hyperlink"/>
                <w:noProof/>
              </w:rPr>
              <w:t>1.3</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Contract documents</w:t>
            </w:r>
            <w:r>
              <w:rPr>
                <w:noProof/>
                <w:webHidden/>
              </w:rPr>
              <w:tab/>
            </w:r>
            <w:r>
              <w:rPr>
                <w:noProof/>
                <w:webHidden/>
              </w:rPr>
              <w:fldChar w:fldCharType="begin"/>
            </w:r>
            <w:r>
              <w:rPr>
                <w:noProof/>
                <w:webHidden/>
              </w:rPr>
              <w:instrText xml:space="preserve"> PAGEREF _Toc143154921 \h </w:instrText>
            </w:r>
            <w:r>
              <w:rPr>
                <w:noProof/>
                <w:webHidden/>
              </w:rPr>
            </w:r>
            <w:r>
              <w:rPr>
                <w:noProof/>
                <w:webHidden/>
              </w:rPr>
              <w:fldChar w:fldCharType="separate"/>
            </w:r>
            <w:r>
              <w:rPr>
                <w:noProof/>
                <w:webHidden/>
              </w:rPr>
              <w:t>5</w:t>
            </w:r>
            <w:r>
              <w:rPr>
                <w:noProof/>
                <w:webHidden/>
              </w:rPr>
              <w:fldChar w:fldCharType="end"/>
            </w:r>
          </w:hyperlink>
        </w:p>
        <w:p w14:paraId="181A56B4" w14:textId="0FEC3C51" w:rsidR="00086010" w:rsidRDefault="00086010">
          <w:pPr>
            <w:pStyle w:val="TOC2"/>
            <w:rPr>
              <w:rFonts w:asciiTheme="minorHAnsi" w:eastAsiaTheme="minorEastAsia" w:hAnsiTheme="minorHAnsi" w:cstheme="minorBidi"/>
              <w:noProof/>
              <w:kern w:val="2"/>
              <w:sz w:val="22"/>
              <w:szCs w:val="22"/>
              <w:lang w:val="nb-NO" w:eastAsia="nb-NO"/>
              <w14:ligatures w14:val="standardContextual"/>
            </w:rPr>
          </w:pPr>
          <w:hyperlink w:anchor="_Toc143154922" w:history="1">
            <w:r w:rsidRPr="00B65217">
              <w:rPr>
                <w:rStyle w:val="Hyperlink"/>
                <w:noProof/>
              </w:rPr>
              <w:t>1.4</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Contact persons</w:t>
            </w:r>
            <w:r>
              <w:rPr>
                <w:noProof/>
                <w:webHidden/>
              </w:rPr>
              <w:tab/>
            </w:r>
            <w:r>
              <w:rPr>
                <w:noProof/>
                <w:webHidden/>
              </w:rPr>
              <w:fldChar w:fldCharType="begin"/>
            </w:r>
            <w:r>
              <w:rPr>
                <w:noProof/>
                <w:webHidden/>
              </w:rPr>
              <w:instrText xml:space="preserve"> PAGEREF _Toc143154922 \h </w:instrText>
            </w:r>
            <w:r>
              <w:rPr>
                <w:noProof/>
                <w:webHidden/>
              </w:rPr>
            </w:r>
            <w:r>
              <w:rPr>
                <w:noProof/>
                <w:webHidden/>
              </w:rPr>
              <w:fldChar w:fldCharType="separate"/>
            </w:r>
            <w:r>
              <w:rPr>
                <w:noProof/>
                <w:webHidden/>
              </w:rPr>
              <w:t>5</w:t>
            </w:r>
            <w:r>
              <w:rPr>
                <w:noProof/>
                <w:webHidden/>
              </w:rPr>
              <w:fldChar w:fldCharType="end"/>
            </w:r>
          </w:hyperlink>
        </w:p>
        <w:p w14:paraId="457CF030" w14:textId="00D74528" w:rsidR="00086010" w:rsidRDefault="00086010">
          <w:pPr>
            <w:pStyle w:val="TOC3"/>
            <w:rPr>
              <w:rFonts w:asciiTheme="minorHAnsi" w:eastAsiaTheme="minorEastAsia" w:hAnsiTheme="minorHAnsi" w:cstheme="minorBidi"/>
              <w:noProof/>
              <w:kern w:val="2"/>
              <w:sz w:val="22"/>
              <w:szCs w:val="22"/>
              <w:lang w:val="nb-NO" w:eastAsia="nb-NO"/>
              <w14:ligatures w14:val="standardContextual"/>
            </w:rPr>
          </w:pPr>
          <w:hyperlink w:anchor="_Toc143154923" w:history="1">
            <w:r w:rsidRPr="00B65217">
              <w:rPr>
                <w:rStyle w:val="Hyperlink"/>
                <w:noProof/>
              </w:rPr>
              <w:t>1.4.1</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The Customer's contact person</w:t>
            </w:r>
            <w:r>
              <w:rPr>
                <w:noProof/>
                <w:webHidden/>
              </w:rPr>
              <w:tab/>
            </w:r>
            <w:r>
              <w:rPr>
                <w:noProof/>
                <w:webHidden/>
              </w:rPr>
              <w:fldChar w:fldCharType="begin"/>
            </w:r>
            <w:r>
              <w:rPr>
                <w:noProof/>
                <w:webHidden/>
              </w:rPr>
              <w:instrText xml:space="preserve"> PAGEREF _Toc143154923 \h </w:instrText>
            </w:r>
            <w:r>
              <w:rPr>
                <w:noProof/>
                <w:webHidden/>
              </w:rPr>
            </w:r>
            <w:r>
              <w:rPr>
                <w:noProof/>
                <w:webHidden/>
              </w:rPr>
              <w:fldChar w:fldCharType="separate"/>
            </w:r>
            <w:r>
              <w:rPr>
                <w:noProof/>
                <w:webHidden/>
              </w:rPr>
              <w:t>5</w:t>
            </w:r>
            <w:r>
              <w:rPr>
                <w:noProof/>
                <w:webHidden/>
              </w:rPr>
              <w:fldChar w:fldCharType="end"/>
            </w:r>
          </w:hyperlink>
        </w:p>
        <w:p w14:paraId="65172F23" w14:textId="7A77CE46" w:rsidR="00086010" w:rsidRDefault="00086010">
          <w:pPr>
            <w:pStyle w:val="TOC3"/>
            <w:rPr>
              <w:rFonts w:asciiTheme="minorHAnsi" w:eastAsiaTheme="minorEastAsia" w:hAnsiTheme="minorHAnsi" w:cstheme="minorBidi"/>
              <w:noProof/>
              <w:kern w:val="2"/>
              <w:sz w:val="22"/>
              <w:szCs w:val="22"/>
              <w:lang w:val="nb-NO" w:eastAsia="nb-NO"/>
              <w14:ligatures w14:val="standardContextual"/>
            </w:rPr>
          </w:pPr>
          <w:hyperlink w:anchor="_Toc143154924" w:history="1">
            <w:r w:rsidRPr="00B65217">
              <w:rPr>
                <w:rStyle w:val="Hyperlink"/>
                <w:noProof/>
              </w:rPr>
              <w:t>1.4.2</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The Supplier's contact person</w:t>
            </w:r>
            <w:r>
              <w:rPr>
                <w:noProof/>
                <w:webHidden/>
              </w:rPr>
              <w:tab/>
            </w:r>
            <w:r>
              <w:rPr>
                <w:noProof/>
                <w:webHidden/>
              </w:rPr>
              <w:fldChar w:fldCharType="begin"/>
            </w:r>
            <w:r>
              <w:rPr>
                <w:noProof/>
                <w:webHidden/>
              </w:rPr>
              <w:instrText xml:space="preserve"> PAGEREF _Toc143154924 \h </w:instrText>
            </w:r>
            <w:r>
              <w:rPr>
                <w:noProof/>
                <w:webHidden/>
              </w:rPr>
            </w:r>
            <w:r>
              <w:rPr>
                <w:noProof/>
                <w:webHidden/>
              </w:rPr>
              <w:fldChar w:fldCharType="separate"/>
            </w:r>
            <w:r>
              <w:rPr>
                <w:noProof/>
                <w:webHidden/>
              </w:rPr>
              <w:t>6</w:t>
            </w:r>
            <w:r>
              <w:rPr>
                <w:noProof/>
                <w:webHidden/>
              </w:rPr>
              <w:fldChar w:fldCharType="end"/>
            </w:r>
          </w:hyperlink>
        </w:p>
        <w:p w14:paraId="4578396A" w14:textId="0121FE84" w:rsidR="00086010" w:rsidRDefault="00086010">
          <w:pPr>
            <w:pStyle w:val="TOC2"/>
            <w:rPr>
              <w:rFonts w:asciiTheme="minorHAnsi" w:eastAsiaTheme="minorEastAsia" w:hAnsiTheme="minorHAnsi" w:cstheme="minorBidi"/>
              <w:noProof/>
              <w:kern w:val="2"/>
              <w:sz w:val="22"/>
              <w:szCs w:val="22"/>
              <w:lang w:val="nb-NO" w:eastAsia="nb-NO"/>
              <w14:ligatures w14:val="standardContextual"/>
            </w:rPr>
          </w:pPr>
          <w:hyperlink w:anchor="_Toc143154925" w:history="1">
            <w:r w:rsidRPr="00B65217">
              <w:rPr>
                <w:rStyle w:val="Hyperlink"/>
                <w:noProof/>
              </w:rPr>
              <w:t>1.5</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Communication</w:t>
            </w:r>
            <w:r>
              <w:rPr>
                <w:noProof/>
                <w:webHidden/>
              </w:rPr>
              <w:tab/>
            </w:r>
            <w:r>
              <w:rPr>
                <w:noProof/>
                <w:webHidden/>
              </w:rPr>
              <w:fldChar w:fldCharType="begin"/>
            </w:r>
            <w:r>
              <w:rPr>
                <w:noProof/>
                <w:webHidden/>
              </w:rPr>
              <w:instrText xml:space="preserve"> PAGEREF _Toc143154925 \h </w:instrText>
            </w:r>
            <w:r>
              <w:rPr>
                <w:noProof/>
                <w:webHidden/>
              </w:rPr>
            </w:r>
            <w:r>
              <w:rPr>
                <w:noProof/>
                <w:webHidden/>
              </w:rPr>
              <w:fldChar w:fldCharType="separate"/>
            </w:r>
            <w:r>
              <w:rPr>
                <w:noProof/>
                <w:webHidden/>
              </w:rPr>
              <w:t>6</w:t>
            </w:r>
            <w:r>
              <w:rPr>
                <w:noProof/>
                <w:webHidden/>
              </w:rPr>
              <w:fldChar w:fldCharType="end"/>
            </w:r>
          </w:hyperlink>
        </w:p>
        <w:p w14:paraId="303F8055" w14:textId="0F49CBF8" w:rsidR="00086010" w:rsidRDefault="00086010">
          <w:pPr>
            <w:pStyle w:val="TOC1"/>
            <w:rPr>
              <w:rFonts w:asciiTheme="minorHAnsi" w:eastAsiaTheme="minorEastAsia" w:hAnsiTheme="minorHAnsi" w:cstheme="minorBidi"/>
              <w:b w:val="0"/>
              <w:kern w:val="2"/>
              <w:sz w:val="22"/>
              <w:szCs w:val="22"/>
              <w:lang w:val="nb-NO" w:eastAsia="nb-NO"/>
              <w14:ligatures w14:val="standardContextual"/>
            </w:rPr>
          </w:pPr>
          <w:hyperlink w:anchor="_Toc143154926" w:history="1">
            <w:r w:rsidRPr="00B65217">
              <w:rPr>
                <w:rStyle w:val="Hyperlink"/>
                <w:bCs/>
                <w:lang w:val="en-US"/>
                <w14:scene3d>
                  <w14:camera w14:prst="orthographicFront"/>
                  <w14:lightRig w14:rig="threePt" w14:dir="t">
                    <w14:rot w14:lat="0" w14:lon="0" w14:rev="0"/>
                  </w14:lightRig>
                </w14:scene3d>
              </w:rPr>
              <w:t>2.</w:t>
            </w:r>
            <w:r>
              <w:rPr>
                <w:rFonts w:asciiTheme="minorHAnsi" w:eastAsiaTheme="minorEastAsia" w:hAnsiTheme="minorHAnsi" w:cstheme="minorBidi"/>
                <w:b w:val="0"/>
                <w:kern w:val="2"/>
                <w:sz w:val="22"/>
                <w:szCs w:val="22"/>
                <w:lang w:val="nb-NO" w:eastAsia="nb-NO"/>
                <w14:ligatures w14:val="standardContextual"/>
              </w:rPr>
              <w:tab/>
            </w:r>
            <w:r w:rsidRPr="00B65217">
              <w:rPr>
                <w:rStyle w:val="Hyperlink"/>
                <w:lang w:bidi="en-GB"/>
              </w:rPr>
              <w:t>DURATION AND SCOPE OF DELIVERY</w:t>
            </w:r>
            <w:r>
              <w:rPr>
                <w:webHidden/>
              </w:rPr>
              <w:tab/>
            </w:r>
            <w:r>
              <w:rPr>
                <w:webHidden/>
              </w:rPr>
              <w:fldChar w:fldCharType="begin"/>
            </w:r>
            <w:r>
              <w:rPr>
                <w:webHidden/>
              </w:rPr>
              <w:instrText xml:space="preserve"> PAGEREF _Toc143154926 \h </w:instrText>
            </w:r>
            <w:r>
              <w:rPr>
                <w:webHidden/>
              </w:rPr>
            </w:r>
            <w:r>
              <w:rPr>
                <w:webHidden/>
              </w:rPr>
              <w:fldChar w:fldCharType="separate"/>
            </w:r>
            <w:r>
              <w:rPr>
                <w:webHidden/>
              </w:rPr>
              <w:t>6</w:t>
            </w:r>
            <w:r>
              <w:rPr>
                <w:webHidden/>
              </w:rPr>
              <w:fldChar w:fldCharType="end"/>
            </w:r>
          </w:hyperlink>
        </w:p>
        <w:p w14:paraId="0F2B1B24" w14:textId="6C430A1F" w:rsidR="00086010" w:rsidRDefault="00086010">
          <w:pPr>
            <w:pStyle w:val="TOC2"/>
            <w:rPr>
              <w:rFonts w:asciiTheme="minorHAnsi" w:eastAsiaTheme="minorEastAsia" w:hAnsiTheme="minorHAnsi" w:cstheme="minorBidi"/>
              <w:noProof/>
              <w:kern w:val="2"/>
              <w:sz w:val="22"/>
              <w:szCs w:val="22"/>
              <w:lang w:val="nb-NO" w:eastAsia="nb-NO"/>
              <w14:ligatures w14:val="standardContextual"/>
            </w:rPr>
          </w:pPr>
          <w:hyperlink w:anchor="_Toc143154927" w:history="1">
            <w:r w:rsidRPr="00B65217">
              <w:rPr>
                <w:rStyle w:val="Hyperlink"/>
                <w:noProof/>
              </w:rPr>
              <w:t>2.1</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Duration</w:t>
            </w:r>
            <w:r>
              <w:rPr>
                <w:noProof/>
                <w:webHidden/>
              </w:rPr>
              <w:tab/>
            </w:r>
            <w:r>
              <w:rPr>
                <w:noProof/>
                <w:webHidden/>
              </w:rPr>
              <w:fldChar w:fldCharType="begin"/>
            </w:r>
            <w:r>
              <w:rPr>
                <w:noProof/>
                <w:webHidden/>
              </w:rPr>
              <w:instrText xml:space="preserve"> PAGEREF _Toc143154927 \h </w:instrText>
            </w:r>
            <w:r>
              <w:rPr>
                <w:noProof/>
                <w:webHidden/>
              </w:rPr>
            </w:r>
            <w:r>
              <w:rPr>
                <w:noProof/>
                <w:webHidden/>
              </w:rPr>
              <w:fldChar w:fldCharType="separate"/>
            </w:r>
            <w:r>
              <w:rPr>
                <w:noProof/>
                <w:webHidden/>
              </w:rPr>
              <w:t>6</w:t>
            </w:r>
            <w:r>
              <w:rPr>
                <w:noProof/>
                <w:webHidden/>
              </w:rPr>
              <w:fldChar w:fldCharType="end"/>
            </w:r>
          </w:hyperlink>
        </w:p>
        <w:p w14:paraId="03BCFAE4" w14:textId="36248E2A" w:rsidR="00086010" w:rsidRDefault="00086010">
          <w:pPr>
            <w:pStyle w:val="TOC2"/>
            <w:rPr>
              <w:rFonts w:asciiTheme="minorHAnsi" w:eastAsiaTheme="minorEastAsia" w:hAnsiTheme="minorHAnsi" w:cstheme="minorBidi"/>
              <w:noProof/>
              <w:kern w:val="2"/>
              <w:sz w:val="22"/>
              <w:szCs w:val="22"/>
              <w:lang w:val="nb-NO" w:eastAsia="nb-NO"/>
              <w14:ligatures w14:val="standardContextual"/>
            </w:rPr>
          </w:pPr>
          <w:hyperlink w:anchor="_Toc143154928" w:history="1">
            <w:r w:rsidRPr="00B65217">
              <w:rPr>
                <w:rStyle w:val="Hyperlink"/>
                <w:noProof/>
              </w:rPr>
              <w:t>2.2</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Scope</w:t>
            </w:r>
            <w:r>
              <w:rPr>
                <w:noProof/>
                <w:webHidden/>
              </w:rPr>
              <w:tab/>
            </w:r>
            <w:r>
              <w:rPr>
                <w:noProof/>
                <w:webHidden/>
              </w:rPr>
              <w:fldChar w:fldCharType="begin"/>
            </w:r>
            <w:r>
              <w:rPr>
                <w:noProof/>
                <w:webHidden/>
              </w:rPr>
              <w:instrText xml:space="preserve"> PAGEREF _Toc143154928 \h </w:instrText>
            </w:r>
            <w:r>
              <w:rPr>
                <w:noProof/>
                <w:webHidden/>
              </w:rPr>
            </w:r>
            <w:r>
              <w:rPr>
                <w:noProof/>
                <w:webHidden/>
              </w:rPr>
              <w:fldChar w:fldCharType="separate"/>
            </w:r>
            <w:r>
              <w:rPr>
                <w:noProof/>
                <w:webHidden/>
              </w:rPr>
              <w:t>6</w:t>
            </w:r>
            <w:r>
              <w:rPr>
                <w:noProof/>
                <w:webHidden/>
              </w:rPr>
              <w:fldChar w:fldCharType="end"/>
            </w:r>
          </w:hyperlink>
        </w:p>
        <w:p w14:paraId="03F1A2E5" w14:textId="168CD141" w:rsidR="00086010" w:rsidRDefault="00086010">
          <w:pPr>
            <w:pStyle w:val="TOC3"/>
            <w:rPr>
              <w:rFonts w:asciiTheme="minorHAnsi" w:eastAsiaTheme="minorEastAsia" w:hAnsiTheme="minorHAnsi" w:cstheme="minorBidi"/>
              <w:noProof/>
              <w:kern w:val="2"/>
              <w:sz w:val="22"/>
              <w:szCs w:val="22"/>
              <w:lang w:val="nb-NO" w:eastAsia="nb-NO"/>
              <w14:ligatures w14:val="standardContextual"/>
            </w:rPr>
          </w:pPr>
          <w:hyperlink w:anchor="_Toc143154929" w:history="1">
            <w:r w:rsidRPr="00B65217">
              <w:rPr>
                <w:rStyle w:val="Hyperlink"/>
                <w:noProof/>
              </w:rPr>
              <w:t>2.2.1</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The delivery</w:t>
            </w:r>
            <w:r>
              <w:rPr>
                <w:noProof/>
                <w:webHidden/>
              </w:rPr>
              <w:tab/>
            </w:r>
            <w:r>
              <w:rPr>
                <w:noProof/>
                <w:webHidden/>
              </w:rPr>
              <w:fldChar w:fldCharType="begin"/>
            </w:r>
            <w:r>
              <w:rPr>
                <w:noProof/>
                <w:webHidden/>
              </w:rPr>
              <w:instrText xml:space="preserve"> PAGEREF _Toc143154929 \h </w:instrText>
            </w:r>
            <w:r>
              <w:rPr>
                <w:noProof/>
                <w:webHidden/>
              </w:rPr>
            </w:r>
            <w:r>
              <w:rPr>
                <w:noProof/>
                <w:webHidden/>
              </w:rPr>
              <w:fldChar w:fldCharType="separate"/>
            </w:r>
            <w:r>
              <w:rPr>
                <w:noProof/>
                <w:webHidden/>
              </w:rPr>
              <w:t>6</w:t>
            </w:r>
            <w:r>
              <w:rPr>
                <w:noProof/>
                <w:webHidden/>
              </w:rPr>
              <w:fldChar w:fldCharType="end"/>
            </w:r>
          </w:hyperlink>
        </w:p>
        <w:p w14:paraId="6802E928" w14:textId="304E9EA3" w:rsidR="00086010" w:rsidRDefault="00086010">
          <w:pPr>
            <w:pStyle w:val="TOC3"/>
            <w:rPr>
              <w:rFonts w:asciiTheme="minorHAnsi" w:eastAsiaTheme="minorEastAsia" w:hAnsiTheme="minorHAnsi" w:cstheme="minorBidi"/>
              <w:noProof/>
              <w:kern w:val="2"/>
              <w:sz w:val="22"/>
              <w:szCs w:val="22"/>
              <w:lang w:val="nb-NO" w:eastAsia="nb-NO"/>
              <w14:ligatures w14:val="standardContextual"/>
            </w:rPr>
          </w:pPr>
          <w:hyperlink w:anchor="_Toc143154930" w:history="1">
            <w:r w:rsidRPr="00B65217">
              <w:rPr>
                <w:rStyle w:val="Hyperlink"/>
                <w:noProof/>
                <w:lang w:val="en-GB"/>
              </w:rPr>
              <w:t>2.2.2</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Documentation and drawing materials</w:t>
            </w:r>
            <w:r>
              <w:rPr>
                <w:noProof/>
                <w:webHidden/>
              </w:rPr>
              <w:tab/>
            </w:r>
            <w:r>
              <w:rPr>
                <w:noProof/>
                <w:webHidden/>
              </w:rPr>
              <w:fldChar w:fldCharType="begin"/>
            </w:r>
            <w:r>
              <w:rPr>
                <w:noProof/>
                <w:webHidden/>
              </w:rPr>
              <w:instrText xml:space="preserve"> PAGEREF _Toc143154930 \h </w:instrText>
            </w:r>
            <w:r>
              <w:rPr>
                <w:noProof/>
                <w:webHidden/>
              </w:rPr>
            </w:r>
            <w:r>
              <w:rPr>
                <w:noProof/>
                <w:webHidden/>
              </w:rPr>
              <w:fldChar w:fldCharType="separate"/>
            </w:r>
            <w:r>
              <w:rPr>
                <w:noProof/>
                <w:webHidden/>
              </w:rPr>
              <w:t>6</w:t>
            </w:r>
            <w:r>
              <w:rPr>
                <w:noProof/>
                <w:webHidden/>
              </w:rPr>
              <w:fldChar w:fldCharType="end"/>
            </w:r>
          </w:hyperlink>
        </w:p>
        <w:p w14:paraId="52B785B0" w14:textId="2A34B753" w:rsidR="00086010" w:rsidRDefault="00086010">
          <w:pPr>
            <w:pStyle w:val="TOC2"/>
            <w:rPr>
              <w:rFonts w:asciiTheme="minorHAnsi" w:eastAsiaTheme="minorEastAsia" w:hAnsiTheme="minorHAnsi" w:cstheme="minorBidi"/>
              <w:noProof/>
              <w:kern w:val="2"/>
              <w:sz w:val="22"/>
              <w:szCs w:val="22"/>
              <w:lang w:val="nb-NO" w:eastAsia="nb-NO"/>
              <w14:ligatures w14:val="standardContextual"/>
            </w:rPr>
          </w:pPr>
          <w:hyperlink w:anchor="_Toc143154931" w:history="1">
            <w:r w:rsidRPr="00B65217">
              <w:rPr>
                <w:rStyle w:val="Hyperlink"/>
                <w:noProof/>
              </w:rPr>
              <w:t>2.3</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Options</w:t>
            </w:r>
            <w:r>
              <w:rPr>
                <w:noProof/>
                <w:webHidden/>
              </w:rPr>
              <w:tab/>
            </w:r>
            <w:r>
              <w:rPr>
                <w:noProof/>
                <w:webHidden/>
              </w:rPr>
              <w:fldChar w:fldCharType="begin"/>
            </w:r>
            <w:r>
              <w:rPr>
                <w:noProof/>
                <w:webHidden/>
              </w:rPr>
              <w:instrText xml:space="preserve"> PAGEREF _Toc143154931 \h </w:instrText>
            </w:r>
            <w:r>
              <w:rPr>
                <w:noProof/>
                <w:webHidden/>
              </w:rPr>
            </w:r>
            <w:r>
              <w:rPr>
                <w:noProof/>
                <w:webHidden/>
              </w:rPr>
              <w:fldChar w:fldCharType="separate"/>
            </w:r>
            <w:r>
              <w:rPr>
                <w:noProof/>
                <w:webHidden/>
              </w:rPr>
              <w:t>6</w:t>
            </w:r>
            <w:r>
              <w:rPr>
                <w:noProof/>
                <w:webHidden/>
              </w:rPr>
              <w:fldChar w:fldCharType="end"/>
            </w:r>
          </w:hyperlink>
        </w:p>
        <w:p w14:paraId="659088D4" w14:textId="42D1BF95" w:rsidR="00086010" w:rsidRDefault="00086010">
          <w:pPr>
            <w:pStyle w:val="TOC1"/>
            <w:rPr>
              <w:rFonts w:asciiTheme="minorHAnsi" w:eastAsiaTheme="minorEastAsia" w:hAnsiTheme="minorHAnsi" w:cstheme="minorBidi"/>
              <w:b w:val="0"/>
              <w:kern w:val="2"/>
              <w:sz w:val="22"/>
              <w:szCs w:val="22"/>
              <w:lang w:val="nb-NO" w:eastAsia="nb-NO"/>
              <w14:ligatures w14:val="standardContextual"/>
            </w:rPr>
          </w:pPr>
          <w:hyperlink w:anchor="_Toc143154932" w:history="1">
            <w:r w:rsidRPr="00B65217">
              <w:rPr>
                <w:rStyle w:val="Hyperlink"/>
                <w:bCs/>
                <w14:scene3d>
                  <w14:camera w14:prst="orthographicFront"/>
                  <w14:lightRig w14:rig="threePt" w14:dir="t">
                    <w14:rot w14:lat="0" w14:lon="0" w14:rev="0"/>
                  </w14:lightRig>
                </w14:scene3d>
              </w:rPr>
              <w:t>3.</w:t>
            </w:r>
            <w:r>
              <w:rPr>
                <w:rFonts w:asciiTheme="minorHAnsi" w:eastAsiaTheme="minorEastAsia" w:hAnsiTheme="minorHAnsi" w:cstheme="minorBidi"/>
                <w:b w:val="0"/>
                <w:kern w:val="2"/>
                <w:sz w:val="22"/>
                <w:szCs w:val="22"/>
                <w:lang w:val="nb-NO" w:eastAsia="nb-NO"/>
                <w14:ligatures w14:val="standardContextual"/>
              </w:rPr>
              <w:tab/>
            </w:r>
            <w:r w:rsidRPr="00B65217">
              <w:rPr>
                <w:rStyle w:val="Hyperlink"/>
                <w:lang w:bidi="en-GB"/>
              </w:rPr>
              <w:t>The Supplier’s general obligations</w:t>
            </w:r>
            <w:r>
              <w:rPr>
                <w:webHidden/>
              </w:rPr>
              <w:tab/>
            </w:r>
            <w:r>
              <w:rPr>
                <w:webHidden/>
              </w:rPr>
              <w:fldChar w:fldCharType="begin"/>
            </w:r>
            <w:r>
              <w:rPr>
                <w:webHidden/>
              </w:rPr>
              <w:instrText xml:space="preserve"> PAGEREF _Toc143154932 \h </w:instrText>
            </w:r>
            <w:r>
              <w:rPr>
                <w:webHidden/>
              </w:rPr>
            </w:r>
            <w:r>
              <w:rPr>
                <w:webHidden/>
              </w:rPr>
              <w:fldChar w:fldCharType="separate"/>
            </w:r>
            <w:r>
              <w:rPr>
                <w:webHidden/>
              </w:rPr>
              <w:t>6</w:t>
            </w:r>
            <w:r>
              <w:rPr>
                <w:webHidden/>
              </w:rPr>
              <w:fldChar w:fldCharType="end"/>
            </w:r>
          </w:hyperlink>
        </w:p>
        <w:p w14:paraId="74DE0953" w14:textId="323D4909" w:rsidR="00086010" w:rsidRDefault="00086010">
          <w:pPr>
            <w:pStyle w:val="TOC2"/>
            <w:rPr>
              <w:rFonts w:asciiTheme="minorHAnsi" w:eastAsiaTheme="minorEastAsia" w:hAnsiTheme="minorHAnsi" w:cstheme="minorBidi"/>
              <w:noProof/>
              <w:kern w:val="2"/>
              <w:sz w:val="22"/>
              <w:szCs w:val="22"/>
              <w:lang w:val="nb-NO" w:eastAsia="nb-NO"/>
              <w14:ligatures w14:val="standardContextual"/>
            </w:rPr>
          </w:pPr>
          <w:hyperlink w:anchor="_Toc143154933" w:history="1">
            <w:r w:rsidRPr="00B65217">
              <w:rPr>
                <w:rStyle w:val="Hyperlink"/>
                <w:noProof/>
              </w:rPr>
              <w:t>3.1</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Basic requirements</w:t>
            </w:r>
            <w:r>
              <w:rPr>
                <w:noProof/>
                <w:webHidden/>
              </w:rPr>
              <w:tab/>
            </w:r>
            <w:r>
              <w:rPr>
                <w:noProof/>
                <w:webHidden/>
              </w:rPr>
              <w:fldChar w:fldCharType="begin"/>
            </w:r>
            <w:r>
              <w:rPr>
                <w:noProof/>
                <w:webHidden/>
              </w:rPr>
              <w:instrText xml:space="preserve"> PAGEREF _Toc143154933 \h </w:instrText>
            </w:r>
            <w:r>
              <w:rPr>
                <w:noProof/>
                <w:webHidden/>
              </w:rPr>
            </w:r>
            <w:r>
              <w:rPr>
                <w:noProof/>
                <w:webHidden/>
              </w:rPr>
              <w:fldChar w:fldCharType="separate"/>
            </w:r>
            <w:r>
              <w:rPr>
                <w:noProof/>
                <w:webHidden/>
              </w:rPr>
              <w:t>6</w:t>
            </w:r>
            <w:r>
              <w:rPr>
                <w:noProof/>
                <w:webHidden/>
              </w:rPr>
              <w:fldChar w:fldCharType="end"/>
            </w:r>
          </w:hyperlink>
        </w:p>
        <w:p w14:paraId="0518ACF7" w14:textId="3155716F" w:rsidR="00086010" w:rsidRDefault="00086010">
          <w:pPr>
            <w:pStyle w:val="TOC2"/>
            <w:rPr>
              <w:rFonts w:asciiTheme="minorHAnsi" w:eastAsiaTheme="minorEastAsia" w:hAnsiTheme="minorHAnsi" w:cstheme="minorBidi"/>
              <w:noProof/>
              <w:kern w:val="2"/>
              <w:sz w:val="22"/>
              <w:szCs w:val="22"/>
              <w:lang w:val="nb-NO" w:eastAsia="nb-NO"/>
              <w14:ligatures w14:val="standardContextual"/>
            </w:rPr>
          </w:pPr>
          <w:hyperlink w:anchor="_Toc143154934" w:history="1">
            <w:r w:rsidRPr="00B65217">
              <w:rPr>
                <w:rStyle w:val="Hyperlink"/>
                <w:noProof/>
                <w:lang w:val="en-US"/>
              </w:rPr>
              <w:t>3.2</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Communication and documentation</w:t>
            </w:r>
            <w:r>
              <w:rPr>
                <w:noProof/>
                <w:webHidden/>
              </w:rPr>
              <w:tab/>
            </w:r>
            <w:r>
              <w:rPr>
                <w:noProof/>
                <w:webHidden/>
              </w:rPr>
              <w:fldChar w:fldCharType="begin"/>
            </w:r>
            <w:r>
              <w:rPr>
                <w:noProof/>
                <w:webHidden/>
              </w:rPr>
              <w:instrText xml:space="preserve"> PAGEREF _Toc143154934 \h </w:instrText>
            </w:r>
            <w:r>
              <w:rPr>
                <w:noProof/>
                <w:webHidden/>
              </w:rPr>
            </w:r>
            <w:r>
              <w:rPr>
                <w:noProof/>
                <w:webHidden/>
              </w:rPr>
              <w:fldChar w:fldCharType="separate"/>
            </w:r>
            <w:r>
              <w:rPr>
                <w:noProof/>
                <w:webHidden/>
              </w:rPr>
              <w:t>7</w:t>
            </w:r>
            <w:r>
              <w:rPr>
                <w:noProof/>
                <w:webHidden/>
              </w:rPr>
              <w:fldChar w:fldCharType="end"/>
            </w:r>
          </w:hyperlink>
        </w:p>
        <w:p w14:paraId="1EB0444B" w14:textId="7F3EF2F2" w:rsidR="00086010" w:rsidRDefault="00086010">
          <w:pPr>
            <w:pStyle w:val="TOC1"/>
            <w:rPr>
              <w:rFonts w:asciiTheme="minorHAnsi" w:eastAsiaTheme="minorEastAsia" w:hAnsiTheme="minorHAnsi" w:cstheme="minorBidi"/>
              <w:b w:val="0"/>
              <w:kern w:val="2"/>
              <w:sz w:val="22"/>
              <w:szCs w:val="22"/>
              <w:lang w:val="nb-NO" w:eastAsia="nb-NO"/>
              <w14:ligatures w14:val="standardContextual"/>
            </w:rPr>
          </w:pPr>
          <w:hyperlink w:anchor="_Toc143154935" w:history="1">
            <w:r w:rsidRPr="00B65217">
              <w:rPr>
                <w:rStyle w:val="Hyperlink"/>
                <w:bCs/>
                <w14:scene3d>
                  <w14:camera w14:prst="orthographicFront"/>
                  <w14:lightRig w14:rig="threePt" w14:dir="t">
                    <w14:rot w14:lat="0" w14:lon="0" w14:rev="0"/>
                  </w14:lightRig>
                </w14:scene3d>
              </w:rPr>
              <w:t>4.</w:t>
            </w:r>
            <w:r>
              <w:rPr>
                <w:rFonts w:asciiTheme="minorHAnsi" w:eastAsiaTheme="minorEastAsia" w:hAnsiTheme="minorHAnsi" w:cstheme="minorBidi"/>
                <w:b w:val="0"/>
                <w:kern w:val="2"/>
                <w:sz w:val="22"/>
                <w:szCs w:val="22"/>
                <w:lang w:val="nb-NO" w:eastAsia="nb-NO"/>
                <w14:ligatures w14:val="standardContextual"/>
              </w:rPr>
              <w:tab/>
            </w:r>
            <w:r w:rsidRPr="00B65217">
              <w:rPr>
                <w:rStyle w:val="Hyperlink"/>
                <w:lang w:bidi="en-GB"/>
              </w:rPr>
              <w:t>The Customer’s general obligations</w:t>
            </w:r>
            <w:r>
              <w:rPr>
                <w:webHidden/>
              </w:rPr>
              <w:tab/>
            </w:r>
            <w:r>
              <w:rPr>
                <w:webHidden/>
              </w:rPr>
              <w:fldChar w:fldCharType="begin"/>
            </w:r>
            <w:r>
              <w:rPr>
                <w:webHidden/>
              </w:rPr>
              <w:instrText xml:space="preserve"> PAGEREF _Toc143154935 \h </w:instrText>
            </w:r>
            <w:r>
              <w:rPr>
                <w:webHidden/>
              </w:rPr>
            </w:r>
            <w:r>
              <w:rPr>
                <w:webHidden/>
              </w:rPr>
              <w:fldChar w:fldCharType="separate"/>
            </w:r>
            <w:r>
              <w:rPr>
                <w:webHidden/>
              </w:rPr>
              <w:t>7</w:t>
            </w:r>
            <w:r>
              <w:rPr>
                <w:webHidden/>
              </w:rPr>
              <w:fldChar w:fldCharType="end"/>
            </w:r>
          </w:hyperlink>
        </w:p>
        <w:p w14:paraId="6B38AC70" w14:textId="70E47DCD" w:rsidR="00086010" w:rsidRDefault="00086010">
          <w:pPr>
            <w:pStyle w:val="TOC2"/>
            <w:rPr>
              <w:rFonts w:asciiTheme="minorHAnsi" w:eastAsiaTheme="minorEastAsia" w:hAnsiTheme="minorHAnsi" w:cstheme="minorBidi"/>
              <w:noProof/>
              <w:kern w:val="2"/>
              <w:sz w:val="22"/>
              <w:szCs w:val="22"/>
              <w:lang w:val="nb-NO" w:eastAsia="nb-NO"/>
              <w14:ligatures w14:val="standardContextual"/>
            </w:rPr>
          </w:pPr>
          <w:hyperlink w:anchor="_Toc143154936" w:history="1">
            <w:r w:rsidRPr="00B65217">
              <w:rPr>
                <w:rStyle w:val="Hyperlink"/>
                <w:noProof/>
              </w:rPr>
              <w:t>4.1</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Assistance</w:t>
            </w:r>
            <w:r>
              <w:rPr>
                <w:noProof/>
                <w:webHidden/>
              </w:rPr>
              <w:tab/>
            </w:r>
            <w:r>
              <w:rPr>
                <w:noProof/>
                <w:webHidden/>
              </w:rPr>
              <w:fldChar w:fldCharType="begin"/>
            </w:r>
            <w:r>
              <w:rPr>
                <w:noProof/>
                <w:webHidden/>
              </w:rPr>
              <w:instrText xml:space="preserve"> PAGEREF _Toc143154936 \h </w:instrText>
            </w:r>
            <w:r>
              <w:rPr>
                <w:noProof/>
                <w:webHidden/>
              </w:rPr>
            </w:r>
            <w:r>
              <w:rPr>
                <w:noProof/>
                <w:webHidden/>
              </w:rPr>
              <w:fldChar w:fldCharType="separate"/>
            </w:r>
            <w:r>
              <w:rPr>
                <w:noProof/>
                <w:webHidden/>
              </w:rPr>
              <w:t>7</w:t>
            </w:r>
            <w:r>
              <w:rPr>
                <w:noProof/>
                <w:webHidden/>
              </w:rPr>
              <w:fldChar w:fldCharType="end"/>
            </w:r>
          </w:hyperlink>
        </w:p>
        <w:p w14:paraId="783C318E" w14:textId="1B247D0A" w:rsidR="00086010" w:rsidRDefault="00086010">
          <w:pPr>
            <w:pStyle w:val="TOC1"/>
            <w:rPr>
              <w:rFonts w:asciiTheme="minorHAnsi" w:eastAsiaTheme="minorEastAsia" w:hAnsiTheme="minorHAnsi" w:cstheme="minorBidi"/>
              <w:b w:val="0"/>
              <w:kern w:val="2"/>
              <w:sz w:val="22"/>
              <w:szCs w:val="22"/>
              <w:lang w:val="nb-NO" w:eastAsia="nb-NO"/>
              <w14:ligatures w14:val="standardContextual"/>
            </w:rPr>
          </w:pPr>
          <w:hyperlink w:anchor="_Toc143154937" w:history="1">
            <w:r w:rsidRPr="00B65217">
              <w:rPr>
                <w:rStyle w:val="Hyperlink"/>
                <w:bCs/>
                <w14:scene3d>
                  <w14:camera w14:prst="orthographicFront"/>
                  <w14:lightRig w14:rig="threePt" w14:dir="t">
                    <w14:rot w14:lat="0" w14:lon="0" w14:rev="0"/>
                  </w14:lightRig>
                </w14:scene3d>
              </w:rPr>
              <w:t>5.</w:t>
            </w:r>
            <w:r>
              <w:rPr>
                <w:rFonts w:asciiTheme="minorHAnsi" w:eastAsiaTheme="minorEastAsia" w:hAnsiTheme="minorHAnsi" w:cstheme="minorBidi"/>
                <w:b w:val="0"/>
                <w:kern w:val="2"/>
                <w:sz w:val="22"/>
                <w:szCs w:val="22"/>
                <w:lang w:val="nb-NO" w:eastAsia="nb-NO"/>
                <w14:ligatures w14:val="standardContextual"/>
              </w:rPr>
              <w:tab/>
            </w:r>
            <w:r w:rsidRPr="00B65217">
              <w:rPr>
                <w:rStyle w:val="Hyperlink"/>
                <w:lang w:bidi="en-GB"/>
              </w:rPr>
              <w:t>Changes and cancellation</w:t>
            </w:r>
            <w:r>
              <w:rPr>
                <w:webHidden/>
              </w:rPr>
              <w:tab/>
            </w:r>
            <w:r>
              <w:rPr>
                <w:webHidden/>
              </w:rPr>
              <w:fldChar w:fldCharType="begin"/>
            </w:r>
            <w:r>
              <w:rPr>
                <w:webHidden/>
              </w:rPr>
              <w:instrText xml:space="preserve"> PAGEREF _Toc143154937 \h </w:instrText>
            </w:r>
            <w:r>
              <w:rPr>
                <w:webHidden/>
              </w:rPr>
            </w:r>
            <w:r>
              <w:rPr>
                <w:webHidden/>
              </w:rPr>
              <w:fldChar w:fldCharType="separate"/>
            </w:r>
            <w:r>
              <w:rPr>
                <w:webHidden/>
              </w:rPr>
              <w:t>7</w:t>
            </w:r>
            <w:r>
              <w:rPr>
                <w:webHidden/>
              </w:rPr>
              <w:fldChar w:fldCharType="end"/>
            </w:r>
          </w:hyperlink>
        </w:p>
        <w:p w14:paraId="384611F1" w14:textId="45E0C62D" w:rsidR="00086010" w:rsidRDefault="00086010">
          <w:pPr>
            <w:pStyle w:val="TOC2"/>
            <w:rPr>
              <w:rFonts w:asciiTheme="minorHAnsi" w:eastAsiaTheme="minorEastAsia" w:hAnsiTheme="minorHAnsi" w:cstheme="minorBidi"/>
              <w:noProof/>
              <w:kern w:val="2"/>
              <w:sz w:val="22"/>
              <w:szCs w:val="22"/>
              <w:lang w:val="nb-NO" w:eastAsia="nb-NO"/>
              <w14:ligatures w14:val="standardContextual"/>
            </w:rPr>
          </w:pPr>
          <w:hyperlink w:anchor="_Toc143154938" w:history="1">
            <w:r w:rsidRPr="00B65217">
              <w:rPr>
                <w:rStyle w:val="Hyperlink"/>
                <w:noProof/>
              </w:rPr>
              <w:t>5.1</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Right to make Changes</w:t>
            </w:r>
            <w:r>
              <w:rPr>
                <w:noProof/>
                <w:webHidden/>
              </w:rPr>
              <w:tab/>
            </w:r>
            <w:r>
              <w:rPr>
                <w:noProof/>
                <w:webHidden/>
              </w:rPr>
              <w:fldChar w:fldCharType="begin"/>
            </w:r>
            <w:r>
              <w:rPr>
                <w:noProof/>
                <w:webHidden/>
              </w:rPr>
              <w:instrText xml:space="preserve"> PAGEREF _Toc143154938 \h </w:instrText>
            </w:r>
            <w:r>
              <w:rPr>
                <w:noProof/>
                <w:webHidden/>
              </w:rPr>
            </w:r>
            <w:r>
              <w:rPr>
                <w:noProof/>
                <w:webHidden/>
              </w:rPr>
              <w:fldChar w:fldCharType="separate"/>
            </w:r>
            <w:r>
              <w:rPr>
                <w:noProof/>
                <w:webHidden/>
              </w:rPr>
              <w:t>7</w:t>
            </w:r>
            <w:r>
              <w:rPr>
                <w:noProof/>
                <w:webHidden/>
              </w:rPr>
              <w:fldChar w:fldCharType="end"/>
            </w:r>
          </w:hyperlink>
        </w:p>
        <w:p w14:paraId="732B200B" w14:textId="3B885C13" w:rsidR="00086010" w:rsidRDefault="00086010">
          <w:pPr>
            <w:pStyle w:val="TOC2"/>
            <w:rPr>
              <w:rFonts w:asciiTheme="minorHAnsi" w:eastAsiaTheme="minorEastAsia" w:hAnsiTheme="minorHAnsi" w:cstheme="minorBidi"/>
              <w:noProof/>
              <w:kern w:val="2"/>
              <w:sz w:val="22"/>
              <w:szCs w:val="22"/>
              <w:lang w:val="nb-NO" w:eastAsia="nb-NO"/>
              <w14:ligatures w14:val="standardContextual"/>
            </w:rPr>
          </w:pPr>
          <w:hyperlink w:anchor="_Toc143154939" w:history="1">
            <w:r w:rsidRPr="00B65217">
              <w:rPr>
                <w:rStyle w:val="Hyperlink"/>
                <w:noProof/>
              </w:rPr>
              <w:t>5.2</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Change orders</w:t>
            </w:r>
            <w:r>
              <w:rPr>
                <w:noProof/>
                <w:webHidden/>
              </w:rPr>
              <w:tab/>
            </w:r>
            <w:r>
              <w:rPr>
                <w:noProof/>
                <w:webHidden/>
              </w:rPr>
              <w:fldChar w:fldCharType="begin"/>
            </w:r>
            <w:r>
              <w:rPr>
                <w:noProof/>
                <w:webHidden/>
              </w:rPr>
              <w:instrText xml:space="preserve"> PAGEREF _Toc143154939 \h </w:instrText>
            </w:r>
            <w:r>
              <w:rPr>
                <w:noProof/>
                <w:webHidden/>
              </w:rPr>
            </w:r>
            <w:r>
              <w:rPr>
                <w:noProof/>
                <w:webHidden/>
              </w:rPr>
              <w:fldChar w:fldCharType="separate"/>
            </w:r>
            <w:r>
              <w:rPr>
                <w:noProof/>
                <w:webHidden/>
              </w:rPr>
              <w:t>7</w:t>
            </w:r>
            <w:r>
              <w:rPr>
                <w:noProof/>
                <w:webHidden/>
              </w:rPr>
              <w:fldChar w:fldCharType="end"/>
            </w:r>
          </w:hyperlink>
        </w:p>
        <w:p w14:paraId="58792980" w14:textId="29F5B295" w:rsidR="00086010" w:rsidRDefault="00086010">
          <w:pPr>
            <w:pStyle w:val="TOC2"/>
            <w:rPr>
              <w:rFonts w:asciiTheme="minorHAnsi" w:eastAsiaTheme="minorEastAsia" w:hAnsiTheme="minorHAnsi" w:cstheme="minorBidi"/>
              <w:noProof/>
              <w:kern w:val="2"/>
              <w:sz w:val="22"/>
              <w:szCs w:val="22"/>
              <w:lang w:val="nb-NO" w:eastAsia="nb-NO"/>
              <w14:ligatures w14:val="standardContextual"/>
            </w:rPr>
          </w:pPr>
          <w:hyperlink w:anchor="_Toc143154940" w:history="1">
            <w:r w:rsidRPr="00B65217">
              <w:rPr>
                <w:rStyle w:val="Hyperlink"/>
                <w:noProof/>
              </w:rPr>
              <w:t>5.3</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Cancellation and temporary suspension</w:t>
            </w:r>
            <w:r>
              <w:rPr>
                <w:noProof/>
                <w:webHidden/>
              </w:rPr>
              <w:tab/>
            </w:r>
            <w:r>
              <w:rPr>
                <w:noProof/>
                <w:webHidden/>
              </w:rPr>
              <w:fldChar w:fldCharType="begin"/>
            </w:r>
            <w:r>
              <w:rPr>
                <w:noProof/>
                <w:webHidden/>
              </w:rPr>
              <w:instrText xml:space="preserve"> PAGEREF _Toc143154940 \h </w:instrText>
            </w:r>
            <w:r>
              <w:rPr>
                <w:noProof/>
                <w:webHidden/>
              </w:rPr>
            </w:r>
            <w:r>
              <w:rPr>
                <w:noProof/>
                <w:webHidden/>
              </w:rPr>
              <w:fldChar w:fldCharType="separate"/>
            </w:r>
            <w:r>
              <w:rPr>
                <w:noProof/>
                <w:webHidden/>
              </w:rPr>
              <w:t>7</w:t>
            </w:r>
            <w:r>
              <w:rPr>
                <w:noProof/>
                <w:webHidden/>
              </w:rPr>
              <w:fldChar w:fldCharType="end"/>
            </w:r>
          </w:hyperlink>
        </w:p>
        <w:p w14:paraId="3B39F5BB" w14:textId="05349034" w:rsidR="00086010" w:rsidRDefault="00086010">
          <w:pPr>
            <w:pStyle w:val="TOC1"/>
            <w:rPr>
              <w:rFonts w:asciiTheme="minorHAnsi" w:eastAsiaTheme="minorEastAsia" w:hAnsiTheme="minorHAnsi" w:cstheme="minorBidi"/>
              <w:b w:val="0"/>
              <w:kern w:val="2"/>
              <w:sz w:val="22"/>
              <w:szCs w:val="22"/>
              <w:lang w:val="nb-NO" w:eastAsia="nb-NO"/>
              <w14:ligatures w14:val="standardContextual"/>
            </w:rPr>
          </w:pPr>
          <w:hyperlink w:anchor="_Toc143154941" w:history="1">
            <w:r w:rsidRPr="00B65217">
              <w:rPr>
                <w:rStyle w:val="Hyperlink"/>
                <w:bCs/>
                <w14:scene3d>
                  <w14:camera w14:prst="orthographicFront"/>
                  <w14:lightRig w14:rig="threePt" w14:dir="t">
                    <w14:rot w14:lat="0" w14:lon="0" w14:rev="0"/>
                  </w14:lightRig>
                </w14:scene3d>
              </w:rPr>
              <w:t>6.</w:t>
            </w:r>
            <w:r>
              <w:rPr>
                <w:rFonts w:asciiTheme="minorHAnsi" w:eastAsiaTheme="minorEastAsia" w:hAnsiTheme="minorHAnsi" w:cstheme="minorBidi"/>
                <w:b w:val="0"/>
                <w:kern w:val="2"/>
                <w:sz w:val="22"/>
                <w:szCs w:val="22"/>
                <w:lang w:val="nb-NO" w:eastAsia="nb-NO"/>
                <w14:ligatures w14:val="standardContextual"/>
              </w:rPr>
              <w:tab/>
            </w:r>
            <w:r w:rsidRPr="00B65217">
              <w:rPr>
                <w:rStyle w:val="Hyperlink"/>
              </w:rPr>
              <w:t>delivery</w:t>
            </w:r>
            <w:r>
              <w:rPr>
                <w:webHidden/>
              </w:rPr>
              <w:tab/>
            </w:r>
            <w:r>
              <w:rPr>
                <w:webHidden/>
              </w:rPr>
              <w:fldChar w:fldCharType="begin"/>
            </w:r>
            <w:r>
              <w:rPr>
                <w:webHidden/>
              </w:rPr>
              <w:instrText xml:space="preserve"> PAGEREF _Toc143154941 \h </w:instrText>
            </w:r>
            <w:r>
              <w:rPr>
                <w:webHidden/>
              </w:rPr>
            </w:r>
            <w:r>
              <w:rPr>
                <w:webHidden/>
              </w:rPr>
              <w:fldChar w:fldCharType="separate"/>
            </w:r>
            <w:r>
              <w:rPr>
                <w:webHidden/>
              </w:rPr>
              <w:t>8</w:t>
            </w:r>
            <w:r>
              <w:rPr>
                <w:webHidden/>
              </w:rPr>
              <w:fldChar w:fldCharType="end"/>
            </w:r>
          </w:hyperlink>
        </w:p>
        <w:p w14:paraId="3994E5CB" w14:textId="67AF65AF" w:rsidR="00086010" w:rsidRDefault="00086010">
          <w:pPr>
            <w:pStyle w:val="TOC2"/>
            <w:rPr>
              <w:rFonts w:asciiTheme="minorHAnsi" w:eastAsiaTheme="minorEastAsia" w:hAnsiTheme="minorHAnsi" w:cstheme="minorBidi"/>
              <w:noProof/>
              <w:kern w:val="2"/>
              <w:sz w:val="22"/>
              <w:szCs w:val="22"/>
              <w:lang w:val="nb-NO" w:eastAsia="nb-NO"/>
              <w14:ligatures w14:val="standardContextual"/>
            </w:rPr>
          </w:pPr>
          <w:hyperlink w:anchor="_Toc143154942" w:history="1">
            <w:r w:rsidRPr="00B65217">
              <w:rPr>
                <w:rStyle w:val="Hyperlink"/>
                <w:noProof/>
                <w:lang w:val="en-US"/>
              </w:rPr>
              <w:t>6.1</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Acceptance of the Delivery</w:t>
            </w:r>
            <w:r>
              <w:rPr>
                <w:noProof/>
                <w:webHidden/>
              </w:rPr>
              <w:tab/>
            </w:r>
            <w:r>
              <w:rPr>
                <w:noProof/>
                <w:webHidden/>
              </w:rPr>
              <w:fldChar w:fldCharType="begin"/>
            </w:r>
            <w:r>
              <w:rPr>
                <w:noProof/>
                <w:webHidden/>
              </w:rPr>
              <w:instrText xml:space="preserve"> PAGEREF _Toc143154942 \h </w:instrText>
            </w:r>
            <w:r>
              <w:rPr>
                <w:noProof/>
                <w:webHidden/>
              </w:rPr>
            </w:r>
            <w:r>
              <w:rPr>
                <w:noProof/>
                <w:webHidden/>
              </w:rPr>
              <w:fldChar w:fldCharType="separate"/>
            </w:r>
            <w:r>
              <w:rPr>
                <w:noProof/>
                <w:webHidden/>
              </w:rPr>
              <w:t>8</w:t>
            </w:r>
            <w:r>
              <w:rPr>
                <w:noProof/>
                <w:webHidden/>
              </w:rPr>
              <w:fldChar w:fldCharType="end"/>
            </w:r>
          </w:hyperlink>
        </w:p>
        <w:p w14:paraId="204074F0" w14:textId="11DA3811" w:rsidR="00086010" w:rsidRDefault="00086010">
          <w:pPr>
            <w:pStyle w:val="TOC2"/>
            <w:rPr>
              <w:rFonts w:asciiTheme="minorHAnsi" w:eastAsiaTheme="minorEastAsia" w:hAnsiTheme="minorHAnsi" w:cstheme="minorBidi"/>
              <w:noProof/>
              <w:kern w:val="2"/>
              <w:sz w:val="22"/>
              <w:szCs w:val="22"/>
              <w:lang w:val="nb-NO" w:eastAsia="nb-NO"/>
              <w14:ligatures w14:val="standardContextual"/>
            </w:rPr>
          </w:pPr>
          <w:hyperlink w:anchor="_Toc143154943" w:history="1">
            <w:r w:rsidRPr="00B65217">
              <w:rPr>
                <w:rStyle w:val="Hyperlink"/>
                <w:noProof/>
                <w:lang w:val="en-US"/>
              </w:rPr>
              <w:t>6.2</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US"/>
              </w:rPr>
              <w:t>Complaints and guarantees</w:t>
            </w:r>
            <w:r>
              <w:rPr>
                <w:noProof/>
                <w:webHidden/>
              </w:rPr>
              <w:tab/>
            </w:r>
            <w:r>
              <w:rPr>
                <w:noProof/>
                <w:webHidden/>
              </w:rPr>
              <w:fldChar w:fldCharType="begin"/>
            </w:r>
            <w:r>
              <w:rPr>
                <w:noProof/>
                <w:webHidden/>
              </w:rPr>
              <w:instrText xml:space="preserve"> PAGEREF _Toc143154943 \h </w:instrText>
            </w:r>
            <w:r>
              <w:rPr>
                <w:noProof/>
                <w:webHidden/>
              </w:rPr>
            </w:r>
            <w:r>
              <w:rPr>
                <w:noProof/>
                <w:webHidden/>
              </w:rPr>
              <w:fldChar w:fldCharType="separate"/>
            </w:r>
            <w:r>
              <w:rPr>
                <w:noProof/>
                <w:webHidden/>
              </w:rPr>
              <w:t>8</w:t>
            </w:r>
            <w:r>
              <w:rPr>
                <w:noProof/>
                <w:webHidden/>
              </w:rPr>
              <w:fldChar w:fldCharType="end"/>
            </w:r>
          </w:hyperlink>
        </w:p>
        <w:p w14:paraId="63D2ED02" w14:textId="471236B9" w:rsidR="00086010" w:rsidRDefault="00086010">
          <w:pPr>
            <w:pStyle w:val="TOC1"/>
            <w:rPr>
              <w:rFonts w:asciiTheme="minorHAnsi" w:eastAsiaTheme="minorEastAsia" w:hAnsiTheme="minorHAnsi" w:cstheme="minorBidi"/>
              <w:b w:val="0"/>
              <w:kern w:val="2"/>
              <w:sz w:val="22"/>
              <w:szCs w:val="22"/>
              <w:lang w:val="nb-NO" w:eastAsia="nb-NO"/>
              <w14:ligatures w14:val="standardContextual"/>
            </w:rPr>
          </w:pPr>
          <w:hyperlink w:anchor="_Toc143154944" w:history="1">
            <w:r w:rsidRPr="00B65217">
              <w:rPr>
                <w:rStyle w:val="Hyperlink"/>
                <w:bCs/>
                <w14:scene3d>
                  <w14:camera w14:prst="orthographicFront"/>
                  <w14:lightRig w14:rig="threePt" w14:dir="t">
                    <w14:rot w14:lat="0" w14:lon="0" w14:rev="0"/>
                  </w14:lightRig>
                </w14:scene3d>
              </w:rPr>
              <w:t>7.</w:t>
            </w:r>
            <w:r>
              <w:rPr>
                <w:rFonts w:asciiTheme="minorHAnsi" w:eastAsiaTheme="minorEastAsia" w:hAnsiTheme="minorHAnsi" w:cstheme="minorBidi"/>
                <w:b w:val="0"/>
                <w:kern w:val="2"/>
                <w:sz w:val="22"/>
                <w:szCs w:val="22"/>
                <w:lang w:val="nb-NO" w:eastAsia="nb-NO"/>
                <w14:ligatures w14:val="standardContextual"/>
              </w:rPr>
              <w:tab/>
            </w:r>
            <w:r w:rsidRPr="00B65217">
              <w:rPr>
                <w:rStyle w:val="Hyperlink"/>
                <w:lang w:bidi="en-GB"/>
              </w:rPr>
              <w:t>Price and payment</w:t>
            </w:r>
            <w:r>
              <w:rPr>
                <w:webHidden/>
              </w:rPr>
              <w:tab/>
            </w:r>
            <w:r>
              <w:rPr>
                <w:webHidden/>
              </w:rPr>
              <w:fldChar w:fldCharType="begin"/>
            </w:r>
            <w:r>
              <w:rPr>
                <w:webHidden/>
              </w:rPr>
              <w:instrText xml:space="preserve"> PAGEREF _Toc143154944 \h </w:instrText>
            </w:r>
            <w:r>
              <w:rPr>
                <w:webHidden/>
              </w:rPr>
            </w:r>
            <w:r>
              <w:rPr>
                <w:webHidden/>
              </w:rPr>
              <w:fldChar w:fldCharType="separate"/>
            </w:r>
            <w:r>
              <w:rPr>
                <w:webHidden/>
              </w:rPr>
              <w:t>8</w:t>
            </w:r>
            <w:r>
              <w:rPr>
                <w:webHidden/>
              </w:rPr>
              <w:fldChar w:fldCharType="end"/>
            </w:r>
          </w:hyperlink>
        </w:p>
        <w:p w14:paraId="2DDB4D0E" w14:textId="4DC8BDDA" w:rsidR="00086010" w:rsidRDefault="00086010">
          <w:pPr>
            <w:pStyle w:val="TOC2"/>
            <w:rPr>
              <w:rFonts w:asciiTheme="minorHAnsi" w:eastAsiaTheme="minorEastAsia" w:hAnsiTheme="minorHAnsi" w:cstheme="minorBidi"/>
              <w:noProof/>
              <w:kern w:val="2"/>
              <w:sz w:val="22"/>
              <w:szCs w:val="22"/>
              <w:lang w:val="nb-NO" w:eastAsia="nb-NO"/>
              <w14:ligatures w14:val="standardContextual"/>
            </w:rPr>
          </w:pPr>
          <w:hyperlink w:anchor="_Toc143154945" w:history="1">
            <w:r w:rsidRPr="00B65217">
              <w:rPr>
                <w:rStyle w:val="Hyperlink"/>
                <w:noProof/>
              </w:rPr>
              <w:t>7.1</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Price</w:t>
            </w:r>
            <w:r>
              <w:rPr>
                <w:noProof/>
                <w:webHidden/>
              </w:rPr>
              <w:tab/>
            </w:r>
            <w:r>
              <w:rPr>
                <w:noProof/>
                <w:webHidden/>
              </w:rPr>
              <w:fldChar w:fldCharType="begin"/>
            </w:r>
            <w:r>
              <w:rPr>
                <w:noProof/>
                <w:webHidden/>
              </w:rPr>
              <w:instrText xml:space="preserve"> PAGEREF _Toc143154945 \h </w:instrText>
            </w:r>
            <w:r>
              <w:rPr>
                <w:noProof/>
                <w:webHidden/>
              </w:rPr>
            </w:r>
            <w:r>
              <w:rPr>
                <w:noProof/>
                <w:webHidden/>
              </w:rPr>
              <w:fldChar w:fldCharType="separate"/>
            </w:r>
            <w:r>
              <w:rPr>
                <w:noProof/>
                <w:webHidden/>
              </w:rPr>
              <w:t>8</w:t>
            </w:r>
            <w:r>
              <w:rPr>
                <w:noProof/>
                <w:webHidden/>
              </w:rPr>
              <w:fldChar w:fldCharType="end"/>
            </w:r>
          </w:hyperlink>
        </w:p>
        <w:p w14:paraId="5127D811" w14:textId="12FBC6A2" w:rsidR="00086010" w:rsidRDefault="00086010">
          <w:pPr>
            <w:pStyle w:val="TOC2"/>
            <w:rPr>
              <w:rFonts w:asciiTheme="minorHAnsi" w:eastAsiaTheme="minorEastAsia" w:hAnsiTheme="minorHAnsi" w:cstheme="minorBidi"/>
              <w:noProof/>
              <w:kern w:val="2"/>
              <w:sz w:val="22"/>
              <w:szCs w:val="22"/>
              <w:lang w:val="nb-NO" w:eastAsia="nb-NO"/>
              <w14:ligatures w14:val="standardContextual"/>
            </w:rPr>
          </w:pPr>
          <w:hyperlink w:anchor="_Toc143154946" w:history="1">
            <w:r w:rsidRPr="00B65217">
              <w:rPr>
                <w:rStyle w:val="Hyperlink"/>
                <w:noProof/>
              </w:rPr>
              <w:t>7.2</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Invoice and payment</w:t>
            </w:r>
            <w:r>
              <w:rPr>
                <w:noProof/>
                <w:webHidden/>
              </w:rPr>
              <w:tab/>
            </w:r>
            <w:r>
              <w:rPr>
                <w:noProof/>
                <w:webHidden/>
              </w:rPr>
              <w:fldChar w:fldCharType="begin"/>
            </w:r>
            <w:r>
              <w:rPr>
                <w:noProof/>
                <w:webHidden/>
              </w:rPr>
              <w:instrText xml:space="preserve"> PAGEREF _Toc143154946 \h </w:instrText>
            </w:r>
            <w:r>
              <w:rPr>
                <w:noProof/>
                <w:webHidden/>
              </w:rPr>
            </w:r>
            <w:r>
              <w:rPr>
                <w:noProof/>
                <w:webHidden/>
              </w:rPr>
              <w:fldChar w:fldCharType="separate"/>
            </w:r>
            <w:r>
              <w:rPr>
                <w:noProof/>
                <w:webHidden/>
              </w:rPr>
              <w:t>8</w:t>
            </w:r>
            <w:r>
              <w:rPr>
                <w:noProof/>
                <w:webHidden/>
              </w:rPr>
              <w:fldChar w:fldCharType="end"/>
            </w:r>
          </w:hyperlink>
        </w:p>
        <w:p w14:paraId="0098F70C" w14:textId="0AD70C3B" w:rsidR="00086010" w:rsidRDefault="00086010">
          <w:pPr>
            <w:pStyle w:val="TOC3"/>
            <w:rPr>
              <w:rFonts w:asciiTheme="minorHAnsi" w:eastAsiaTheme="minorEastAsia" w:hAnsiTheme="minorHAnsi" w:cstheme="minorBidi"/>
              <w:noProof/>
              <w:kern w:val="2"/>
              <w:sz w:val="22"/>
              <w:szCs w:val="22"/>
              <w:lang w:val="nb-NO" w:eastAsia="nb-NO"/>
              <w14:ligatures w14:val="standardContextual"/>
            </w:rPr>
          </w:pPr>
          <w:hyperlink w:anchor="_Toc143154947" w:history="1">
            <w:r w:rsidRPr="00B65217">
              <w:rPr>
                <w:rStyle w:val="Hyperlink"/>
                <w:noProof/>
              </w:rPr>
              <w:t>7.2.1</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Invoicing</w:t>
            </w:r>
            <w:r>
              <w:rPr>
                <w:noProof/>
                <w:webHidden/>
              </w:rPr>
              <w:tab/>
            </w:r>
            <w:r>
              <w:rPr>
                <w:noProof/>
                <w:webHidden/>
              </w:rPr>
              <w:fldChar w:fldCharType="begin"/>
            </w:r>
            <w:r>
              <w:rPr>
                <w:noProof/>
                <w:webHidden/>
              </w:rPr>
              <w:instrText xml:space="preserve"> PAGEREF _Toc143154947 \h </w:instrText>
            </w:r>
            <w:r>
              <w:rPr>
                <w:noProof/>
                <w:webHidden/>
              </w:rPr>
            </w:r>
            <w:r>
              <w:rPr>
                <w:noProof/>
                <w:webHidden/>
              </w:rPr>
              <w:fldChar w:fldCharType="separate"/>
            </w:r>
            <w:r>
              <w:rPr>
                <w:noProof/>
                <w:webHidden/>
              </w:rPr>
              <w:t>8</w:t>
            </w:r>
            <w:r>
              <w:rPr>
                <w:noProof/>
                <w:webHidden/>
              </w:rPr>
              <w:fldChar w:fldCharType="end"/>
            </w:r>
          </w:hyperlink>
        </w:p>
        <w:p w14:paraId="074A25EF" w14:textId="67695CA6" w:rsidR="00086010" w:rsidRDefault="00086010">
          <w:pPr>
            <w:pStyle w:val="TOC3"/>
            <w:rPr>
              <w:rFonts w:asciiTheme="minorHAnsi" w:eastAsiaTheme="minorEastAsia" w:hAnsiTheme="minorHAnsi" w:cstheme="minorBidi"/>
              <w:noProof/>
              <w:kern w:val="2"/>
              <w:sz w:val="22"/>
              <w:szCs w:val="22"/>
              <w:lang w:val="nb-NO" w:eastAsia="nb-NO"/>
              <w14:ligatures w14:val="standardContextual"/>
            </w:rPr>
          </w:pPr>
          <w:hyperlink w:anchor="_Toc143154948" w:history="1">
            <w:r w:rsidRPr="00B65217">
              <w:rPr>
                <w:rStyle w:val="Hyperlink"/>
                <w:noProof/>
              </w:rPr>
              <w:t>7.2.2</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Payment terms</w:t>
            </w:r>
            <w:r>
              <w:rPr>
                <w:noProof/>
                <w:webHidden/>
              </w:rPr>
              <w:tab/>
            </w:r>
            <w:r>
              <w:rPr>
                <w:noProof/>
                <w:webHidden/>
              </w:rPr>
              <w:fldChar w:fldCharType="begin"/>
            </w:r>
            <w:r>
              <w:rPr>
                <w:noProof/>
                <w:webHidden/>
              </w:rPr>
              <w:instrText xml:space="preserve"> PAGEREF _Toc143154948 \h </w:instrText>
            </w:r>
            <w:r>
              <w:rPr>
                <w:noProof/>
                <w:webHidden/>
              </w:rPr>
            </w:r>
            <w:r>
              <w:rPr>
                <w:noProof/>
                <w:webHidden/>
              </w:rPr>
              <w:fldChar w:fldCharType="separate"/>
            </w:r>
            <w:r>
              <w:rPr>
                <w:noProof/>
                <w:webHidden/>
              </w:rPr>
              <w:t>9</w:t>
            </w:r>
            <w:r>
              <w:rPr>
                <w:noProof/>
                <w:webHidden/>
              </w:rPr>
              <w:fldChar w:fldCharType="end"/>
            </w:r>
          </w:hyperlink>
        </w:p>
        <w:p w14:paraId="429DF97F" w14:textId="2C41DFFC" w:rsidR="00086010" w:rsidRDefault="00086010">
          <w:pPr>
            <w:pStyle w:val="TOC1"/>
            <w:rPr>
              <w:rFonts w:asciiTheme="minorHAnsi" w:eastAsiaTheme="minorEastAsia" w:hAnsiTheme="minorHAnsi" w:cstheme="minorBidi"/>
              <w:b w:val="0"/>
              <w:kern w:val="2"/>
              <w:sz w:val="22"/>
              <w:szCs w:val="22"/>
              <w:lang w:val="nb-NO" w:eastAsia="nb-NO"/>
              <w14:ligatures w14:val="standardContextual"/>
            </w:rPr>
          </w:pPr>
          <w:hyperlink w:anchor="_Toc143154949" w:history="1">
            <w:r w:rsidRPr="00B65217">
              <w:rPr>
                <w:rStyle w:val="Hyperlink"/>
                <w:bCs/>
                <w14:scene3d>
                  <w14:camera w14:prst="orthographicFront"/>
                  <w14:lightRig w14:rig="threePt" w14:dir="t">
                    <w14:rot w14:lat="0" w14:lon="0" w14:rev="0"/>
                  </w14:lightRig>
                </w14:scene3d>
              </w:rPr>
              <w:t>8.</w:t>
            </w:r>
            <w:r>
              <w:rPr>
                <w:rFonts w:asciiTheme="minorHAnsi" w:eastAsiaTheme="minorEastAsia" w:hAnsiTheme="minorHAnsi" w:cstheme="minorBidi"/>
                <w:b w:val="0"/>
                <w:kern w:val="2"/>
                <w:sz w:val="22"/>
                <w:szCs w:val="22"/>
                <w:lang w:val="nb-NO" w:eastAsia="nb-NO"/>
                <w14:ligatures w14:val="standardContextual"/>
              </w:rPr>
              <w:tab/>
            </w:r>
            <w:r w:rsidRPr="00B65217">
              <w:rPr>
                <w:rStyle w:val="Hyperlink"/>
                <w:lang w:bidi="en-GB"/>
              </w:rPr>
              <w:t>Breach</w:t>
            </w:r>
            <w:r>
              <w:rPr>
                <w:webHidden/>
              </w:rPr>
              <w:tab/>
            </w:r>
            <w:r>
              <w:rPr>
                <w:webHidden/>
              </w:rPr>
              <w:fldChar w:fldCharType="begin"/>
            </w:r>
            <w:r>
              <w:rPr>
                <w:webHidden/>
              </w:rPr>
              <w:instrText xml:space="preserve"> PAGEREF _Toc143154949 \h </w:instrText>
            </w:r>
            <w:r>
              <w:rPr>
                <w:webHidden/>
              </w:rPr>
            </w:r>
            <w:r>
              <w:rPr>
                <w:webHidden/>
              </w:rPr>
              <w:fldChar w:fldCharType="separate"/>
            </w:r>
            <w:r>
              <w:rPr>
                <w:webHidden/>
              </w:rPr>
              <w:t>9</w:t>
            </w:r>
            <w:r>
              <w:rPr>
                <w:webHidden/>
              </w:rPr>
              <w:fldChar w:fldCharType="end"/>
            </w:r>
          </w:hyperlink>
        </w:p>
        <w:p w14:paraId="417960E7" w14:textId="273867EF" w:rsidR="00086010" w:rsidRDefault="00086010">
          <w:pPr>
            <w:pStyle w:val="TOC2"/>
            <w:rPr>
              <w:rFonts w:asciiTheme="minorHAnsi" w:eastAsiaTheme="minorEastAsia" w:hAnsiTheme="minorHAnsi" w:cstheme="minorBidi"/>
              <w:noProof/>
              <w:kern w:val="2"/>
              <w:sz w:val="22"/>
              <w:szCs w:val="22"/>
              <w:lang w:val="nb-NO" w:eastAsia="nb-NO"/>
              <w14:ligatures w14:val="standardContextual"/>
            </w:rPr>
          </w:pPr>
          <w:hyperlink w:anchor="_Toc143154950" w:history="1">
            <w:r w:rsidRPr="00B65217">
              <w:rPr>
                <w:rStyle w:val="Hyperlink"/>
                <w:noProof/>
              </w:rPr>
              <w:t>8.1</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Delays</w:t>
            </w:r>
            <w:r>
              <w:rPr>
                <w:noProof/>
                <w:webHidden/>
              </w:rPr>
              <w:tab/>
            </w:r>
            <w:r>
              <w:rPr>
                <w:noProof/>
                <w:webHidden/>
              </w:rPr>
              <w:fldChar w:fldCharType="begin"/>
            </w:r>
            <w:r>
              <w:rPr>
                <w:noProof/>
                <w:webHidden/>
              </w:rPr>
              <w:instrText xml:space="preserve"> PAGEREF _Toc143154950 \h </w:instrText>
            </w:r>
            <w:r>
              <w:rPr>
                <w:noProof/>
                <w:webHidden/>
              </w:rPr>
            </w:r>
            <w:r>
              <w:rPr>
                <w:noProof/>
                <w:webHidden/>
              </w:rPr>
              <w:fldChar w:fldCharType="separate"/>
            </w:r>
            <w:r>
              <w:rPr>
                <w:noProof/>
                <w:webHidden/>
              </w:rPr>
              <w:t>9</w:t>
            </w:r>
            <w:r>
              <w:rPr>
                <w:noProof/>
                <w:webHidden/>
              </w:rPr>
              <w:fldChar w:fldCharType="end"/>
            </w:r>
          </w:hyperlink>
        </w:p>
        <w:p w14:paraId="68876551" w14:textId="7E0DA2E2" w:rsidR="00086010" w:rsidRDefault="00086010">
          <w:pPr>
            <w:pStyle w:val="TOC3"/>
            <w:rPr>
              <w:rFonts w:asciiTheme="minorHAnsi" w:eastAsiaTheme="minorEastAsia" w:hAnsiTheme="minorHAnsi" w:cstheme="minorBidi"/>
              <w:noProof/>
              <w:kern w:val="2"/>
              <w:sz w:val="22"/>
              <w:szCs w:val="22"/>
              <w:lang w:val="nb-NO" w:eastAsia="nb-NO"/>
              <w14:ligatures w14:val="standardContextual"/>
            </w:rPr>
          </w:pPr>
          <w:hyperlink w:anchor="_Toc143154951" w:history="1">
            <w:r w:rsidRPr="00B65217">
              <w:rPr>
                <w:rStyle w:val="Hyperlink"/>
                <w:noProof/>
              </w:rPr>
              <w:t>8.1.1</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General</w:t>
            </w:r>
            <w:r>
              <w:rPr>
                <w:noProof/>
                <w:webHidden/>
              </w:rPr>
              <w:tab/>
            </w:r>
            <w:r>
              <w:rPr>
                <w:noProof/>
                <w:webHidden/>
              </w:rPr>
              <w:fldChar w:fldCharType="begin"/>
            </w:r>
            <w:r>
              <w:rPr>
                <w:noProof/>
                <w:webHidden/>
              </w:rPr>
              <w:instrText xml:space="preserve"> PAGEREF _Toc143154951 \h </w:instrText>
            </w:r>
            <w:r>
              <w:rPr>
                <w:noProof/>
                <w:webHidden/>
              </w:rPr>
            </w:r>
            <w:r>
              <w:rPr>
                <w:noProof/>
                <w:webHidden/>
              </w:rPr>
              <w:fldChar w:fldCharType="separate"/>
            </w:r>
            <w:r>
              <w:rPr>
                <w:noProof/>
                <w:webHidden/>
              </w:rPr>
              <w:t>9</w:t>
            </w:r>
            <w:r>
              <w:rPr>
                <w:noProof/>
                <w:webHidden/>
              </w:rPr>
              <w:fldChar w:fldCharType="end"/>
            </w:r>
          </w:hyperlink>
        </w:p>
        <w:p w14:paraId="2D46C7BE" w14:textId="31ACCABE" w:rsidR="00086010" w:rsidRDefault="00086010">
          <w:pPr>
            <w:pStyle w:val="TOC3"/>
            <w:rPr>
              <w:rFonts w:asciiTheme="minorHAnsi" w:eastAsiaTheme="minorEastAsia" w:hAnsiTheme="minorHAnsi" w:cstheme="minorBidi"/>
              <w:noProof/>
              <w:kern w:val="2"/>
              <w:sz w:val="22"/>
              <w:szCs w:val="22"/>
              <w:lang w:val="nb-NO" w:eastAsia="nb-NO"/>
              <w14:ligatures w14:val="standardContextual"/>
            </w:rPr>
          </w:pPr>
          <w:hyperlink w:anchor="_Toc143154952" w:history="1">
            <w:r w:rsidRPr="00B65217">
              <w:rPr>
                <w:rStyle w:val="Hyperlink"/>
                <w:noProof/>
              </w:rPr>
              <w:t>8.1.2</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Duty of notification</w:t>
            </w:r>
            <w:r>
              <w:rPr>
                <w:noProof/>
                <w:webHidden/>
              </w:rPr>
              <w:tab/>
            </w:r>
            <w:r>
              <w:rPr>
                <w:noProof/>
                <w:webHidden/>
              </w:rPr>
              <w:fldChar w:fldCharType="begin"/>
            </w:r>
            <w:r>
              <w:rPr>
                <w:noProof/>
                <w:webHidden/>
              </w:rPr>
              <w:instrText xml:space="preserve"> PAGEREF _Toc143154952 \h </w:instrText>
            </w:r>
            <w:r>
              <w:rPr>
                <w:noProof/>
                <w:webHidden/>
              </w:rPr>
            </w:r>
            <w:r>
              <w:rPr>
                <w:noProof/>
                <w:webHidden/>
              </w:rPr>
              <w:fldChar w:fldCharType="separate"/>
            </w:r>
            <w:r>
              <w:rPr>
                <w:noProof/>
                <w:webHidden/>
              </w:rPr>
              <w:t>9</w:t>
            </w:r>
            <w:r>
              <w:rPr>
                <w:noProof/>
                <w:webHidden/>
              </w:rPr>
              <w:fldChar w:fldCharType="end"/>
            </w:r>
          </w:hyperlink>
        </w:p>
        <w:p w14:paraId="0F698C68" w14:textId="6F6F3F9D" w:rsidR="00086010" w:rsidRDefault="00086010">
          <w:pPr>
            <w:pStyle w:val="TOC3"/>
            <w:rPr>
              <w:rFonts w:asciiTheme="minorHAnsi" w:eastAsiaTheme="minorEastAsia" w:hAnsiTheme="minorHAnsi" w:cstheme="minorBidi"/>
              <w:noProof/>
              <w:kern w:val="2"/>
              <w:sz w:val="22"/>
              <w:szCs w:val="22"/>
              <w:lang w:val="nb-NO" w:eastAsia="nb-NO"/>
              <w14:ligatures w14:val="standardContextual"/>
            </w:rPr>
          </w:pPr>
          <w:hyperlink w:anchor="_Toc143154953" w:history="1">
            <w:r w:rsidRPr="00B65217">
              <w:rPr>
                <w:rStyle w:val="Hyperlink"/>
                <w:noProof/>
              </w:rPr>
              <w:t>8.1.3</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Effects of delay</w:t>
            </w:r>
            <w:r>
              <w:rPr>
                <w:noProof/>
                <w:webHidden/>
              </w:rPr>
              <w:tab/>
            </w:r>
            <w:r>
              <w:rPr>
                <w:noProof/>
                <w:webHidden/>
              </w:rPr>
              <w:fldChar w:fldCharType="begin"/>
            </w:r>
            <w:r>
              <w:rPr>
                <w:noProof/>
                <w:webHidden/>
              </w:rPr>
              <w:instrText xml:space="preserve"> PAGEREF _Toc143154953 \h </w:instrText>
            </w:r>
            <w:r>
              <w:rPr>
                <w:noProof/>
                <w:webHidden/>
              </w:rPr>
            </w:r>
            <w:r>
              <w:rPr>
                <w:noProof/>
                <w:webHidden/>
              </w:rPr>
              <w:fldChar w:fldCharType="separate"/>
            </w:r>
            <w:r>
              <w:rPr>
                <w:noProof/>
                <w:webHidden/>
              </w:rPr>
              <w:t>9</w:t>
            </w:r>
            <w:r>
              <w:rPr>
                <w:noProof/>
                <w:webHidden/>
              </w:rPr>
              <w:fldChar w:fldCharType="end"/>
            </w:r>
          </w:hyperlink>
        </w:p>
        <w:p w14:paraId="5F3C3717" w14:textId="75A8C3C1" w:rsidR="00086010" w:rsidRDefault="00086010">
          <w:pPr>
            <w:pStyle w:val="TOC3"/>
            <w:rPr>
              <w:rFonts w:asciiTheme="minorHAnsi" w:eastAsiaTheme="minorEastAsia" w:hAnsiTheme="minorHAnsi" w:cstheme="minorBidi"/>
              <w:noProof/>
              <w:kern w:val="2"/>
              <w:sz w:val="22"/>
              <w:szCs w:val="22"/>
              <w:lang w:val="nb-NO" w:eastAsia="nb-NO"/>
              <w14:ligatures w14:val="standardContextual"/>
            </w:rPr>
          </w:pPr>
          <w:hyperlink w:anchor="_Toc143154954" w:history="1">
            <w:r w:rsidRPr="00B65217">
              <w:rPr>
                <w:rStyle w:val="Hyperlink"/>
                <w:noProof/>
              </w:rPr>
              <w:t>8.1.4</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Overdue payment</w:t>
            </w:r>
            <w:r>
              <w:rPr>
                <w:noProof/>
                <w:webHidden/>
              </w:rPr>
              <w:tab/>
            </w:r>
            <w:r>
              <w:rPr>
                <w:noProof/>
                <w:webHidden/>
              </w:rPr>
              <w:fldChar w:fldCharType="begin"/>
            </w:r>
            <w:r>
              <w:rPr>
                <w:noProof/>
                <w:webHidden/>
              </w:rPr>
              <w:instrText xml:space="preserve"> PAGEREF _Toc143154954 \h </w:instrText>
            </w:r>
            <w:r>
              <w:rPr>
                <w:noProof/>
                <w:webHidden/>
              </w:rPr>
            </w:r>
            <w:r>
              <w:rPr>
                <w:noProof/>
                <w:webHidden/>
              </w:rPr>
              <w:fldChar w:fldCharType="separate"/>
            </w:r>
            <w:r>
              <w:rPr>
                <w:noProof/>
                <w:webHidden/>
              </w:rPr>
              <w:t>9</w:t>
            </w:r>
            <w:r>
              <w:rPr>
                <w:noProof/>
                <w:webHidden/>
              </w:rPr>
              <w:fldChar w:fldCharType="end"/>
            </w:r>
          </w:hyperlink>
        </w:p>
        <w:p w14:paraId="241A47DF" w14:textId="3A94545C" w:rsidR="00086010" w:rsidRDefault="00086010">
          <w:pPr>
            <w:pStyle w:val="TOC2"/>
            <w:rPr>
              <w:rFonts w:asciiTheme="minorHAnsi" w:eastAsiaTheme="minorEastAsia" w:hAnsiTheme="minorHAnsi" w:cstheme="minorBidi"/>
              <w:noProof/>
              <w:kern w:val="2"/>
              <w:sz w:val="22"/>
              <w:szCs w:val="22"/>
              <w:lang w:val="nb-NO" w:eastAsia="nb-NO"/>
              <w14:ligatures w14:val="standardContextual"/>
            </w:rPr>
          </w:pPr>
          <w:hyperlink w:anchor="_Toc143154955" w:history="1">
            <w:r w:rsidRPr="00B65217">
              <w:rPr>
                <w:rStyle w:val="Hyperlink"/>
                <w:noProof/>
              </w:rPr>
              <w:t>8.2</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Defects</w:t>
            </w:r>
            <w:r>
              <w:rPr>
                <w:noProof/>
                <w:webHidden/>
              </w:rPr>
              <w:tab/>
            </w:r>
            <w:r>
              <w:rPr>
                <w:noProof/>
                <w:webHidden/>
              </w:rPr>
              <w:fldChar w:fldCharType="begin"/>
            </w:r>
            <w:r>
              <w:rPr>
                <w:noProof/>
                <w:webHidden/>
              </w:rPr>
              <w:instrText xml:space="preserve"> PAGEREF _Toc143154955 \h </w:instrText>
            </w:r>
            <w:r>
              <w:rPr>
                <w:noProof/>
                <w:webHidden/>
              </w:rPr>
            </w:r>
            <w:r>
              <w:rPr>
                <w:noProof/>
                <w:webHidden/>
              </w:rPr>
              <w:fldChar w:fldCharType="separate"/>
            </w:r>
            <w:r>
              <w:rPr>
                <w:noProof/>
                <w:webHidden/>
              </w:rPr>
              <w:t>9</w:t>
            </w:r>
            <w:r>
              <w:rPr>
                <w:noProof/>
                <w:webHidden/>
              </w:rPr>
              <w:fldChar w:fldCharType="end"/>
            </w:r>
          </w:hyperlink>
        </w:p>
        <w:p w14:paraId="1F43F9AD" w14:textId="603AD531" w:rsidR="00086010" w:rsidRDefault="00086010">
          <w:pPr>
            <w:pStyle w:val="TOC3"/>
            <w:rPr>
              <w:rFonts w:asciiTheme="minorHAnsi" w:eastAsiaTheme="minorEastAsia" w:hAnsiTheme="minorHAnsi" w:cstheme="minorBidi"/>
              <w:noProof/>
              <w:kern w:val="2"/>
              <w:sz w:val="22"/>
              <w:szCs w:val="22"/>
              <w:lang w:val="nb-NO" w:eastAsia="nb-NO"/>
              <w14:ligatures w14:val="standardContextual"/>
            </w:rPr>
          </w:pPr>
          <w:hyperlink w:anchor="_Toc143154956" w:history="1">
            <w:r w:rsidRPr="00B65217">
              <w:rPr>
                <w:rStyle w:val="Hyperlink"/>
                <w:noProof/>
              </w:rPr>
              <w:t>8.2.1</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General</w:t>
            </w:r>
            <w:r>
              <w:rPr>
                <w:noProof/>
                <w:webHidden/>
              </w:rPr>
              <w:tab/>
            </w:r>
            <w:r>
              <w:rPr>
                <w:noProof/>
                <w:webHidden/>
              </w:rPr>
              <w:fldChar w:fldCharType="begin"/>
            </w:r>
            <w:r>
              <w:rPr>
                <w:noProof/>
                <w:webHidden/>
              </w:rPr>
              <w:instrText xml:space="preserve"> PAGEREF _Toc143154956 \h </w:instrText>
            </w:r>
            <w:r>
              <w:rPr>
                <w:noProof/>
                <w:webHidden/>
              </w:rPr>
            </w:r>
            <w:r>
              <w:rPr>
                <w:noProof/>
                <w:webHidden/>
              </w:rPr>
              <w:fldChar w:fldCharType="separate"/>
            </w:r>
            <w:r>
              <w:rPr>
                <w:noProof/>
                <w:webHidden/>
              </w:rPr>
              <w:t>9</w:t>
            </w:r>
            <w:r>
              <w:rPr>
                <w:noProof/>
                <w:webHidden/>
              </w:rPr>
              <w:fldChar w:fldCharType="end"/>
            </w:r>
          </w:hyperlink>
        </w:p>
        <w:p w14:paraId="0DCE1627" w14:textId="0F7A2B31" w:rsidR="00086010" w:rsidRDefault="00086010">
          <w:pPr>
            <w:pStyle w:val="TOC3"/>
            <w:rPr>
              <w:rFonts w:asciiTheme="minorHAnsi" w:eastAsiaTheme="minorEastAsia" w:hAnsiTheme="minorHAnsi" w:cstheme="minorBidi"/>
              <w:noProof/>
              <w:kern w:val="2"/>
              <w:sz w:val="22"/>
              <w:szCs w:val="22"/>
              <w:lang w:val="nb-NO" w:eastAsia="nb-NO"/>
              <w14:ligatures w14:val="standardContextual"/>
            </w:rPr>
          </w:pPr>
          <w:hyperlink w:anchor="_Toc143154957" w:history="1">
            <w:r w:rsidRPr="00B65217">
              <w:rPr>
                <w:rStyle w:val="Hyperlink"/>
                <w:noProof/>
              </w:rPr>
              <w:t>8.2.2</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Effects of defects</w:t>
            </w:r>
            <w:r>
              <w:rPr>
                <w:noProof/>
                <w:webHidden/>
              </w:rPr>
              <w:tab/>
            </w:r>
            <w:r>
              <w:rPr>
                <w:noProof/>
                <w:webHidden/>
              </w:rPr>
              <w:fldChar w:fldCharType="begin"/>
            </w:r>
            <w:r>
              <w:rPr>
                <w:noProof/>
                <w:webHidden/>
              </w:rPr>
              <w:instrText xml:space="preserve"> PAGEREF _Toc143154957 \h </w:instrText>
            </w:r>
            <w:r>
              <w:rPr>
                <w:noProof/>
                <w:webHidden/>
              </w:rPr>
            </w:r>
            <w:r>
              <w:rPr>
                <w:noProof/>
                <w:webHidden/>
              </w:rPr>
              <w:fldChar w:fldCharType="separate"/>
            </w:r>
            <w:r>
              <w:rPr>
                <w:noProof/>
                <w:webHidden/>
              </w:rPr>
              <w:t>10</w:t>
            </w:r>
            <w:r>
              <w:rPr>
                <w:noProof/>
                <w:webHidden/>
              </w:rPr>
              <w:fldChar w:fldCharType="end"/>
            </w:r>
          </w:hyperlink>
        </w:p>
        <w:p w14:paraId="36348167" w14:textId="305A9250" w:rsidR="00086010" w:rsidRDefault="00086010">
          <w:pPr>
            <w:pStyle w:val="TOC2"/>
            <w:rPr>
              <w:rFonts w:asciiTheme="minorHAnsi" w:eastAsiaTheme="minorEastAsia" w:hAnsiTheme="minorHAnsi" w:cstheme="minorBidi"/>
              <w:noProof/>
              <w:kern w:val="2"/>
              <w:sz w:val="22"/>
              <w:szCs w:val="22"/>
              <w:lang w:val="nb-NO" w:eastAsia="nb-NO"/>
              <w14:ligatures w14:val="standardContextual"/>
            </w:rPr>
          </w:pPr>
          <w:hyperlink w:anchor="_Toc143154958" w:history="1">
            <w:r w:rsidRPr="00B65217">
              <w:rPr>
                <w:rStyle w:val="Hyperlink"/>
                <w:noProof/>
              </w:rPr>
              <w:t>8.3</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Termination</w:t>
            </w:r>
            <w:r>
              <w:rPr>
                <w:noProof/>
                <w:webHidden/>
              </w:rPr>
              <w:tab/>
            </w:r>
            <w:r>
              <w:rPr>
                <w:noProof/>
                <w:webHidden/>
              </w:rPr>
              <w:fldChar w:fldCharType="begin"/>
            </w:r>
            <w:r>
              <w:rPr>
                <w:noProof/>
                <w:webHidden/>
              </w:rPr>
              <w:instrText xml:space="preserve"> PAGEREF _Toc143154958 \h </w:instrText>
            </w:r>
            <w:r>
              <w:rPr>
                <w:noProof/>
                <w:webHidden/>
              </w:rPr>
            </w:r>
            <w:r>
              <w:rPr>
                <w:noProof/>
                <w:webHidden/>
              </w:rPr>
              <w:fldChar w:fldCharType="separate"/>
            </w:r>
            <w:r>
              <w:rPr>
                <w:noProof/>
                <w:webHidden/>
              </w:rPr>
              <w:t>10</w:t>
            </w:r>
            <w:r>
              <w:rPr>
                <w:noProof/>
                <w:webHidden/>
              </w:rPr>
              <w:fldChar w:fldCharType="end"/>
            </w:r>
          </w:hyperlink>
        </w:p>
        <w:p w14:paraId="17551ED8" w14:textId="0D3F53A4" w:rsidR="00086010" w:rsidRDefault="00086010">
          <w:pPr>
            <w:pStyle w:val="TOC2"/>
            <w:rPr>
              <w:rFonts w:asciiTheme="minorHAnsi" w:eastAsiaTheme="minorEastAsia" w:hAnsiTheme="minorHAnsi" w:cstheme="minorBidi"/>
              <w:noProof/>
              <w:kern w:val="2"/>
              <w:sz w:val="22"/>
              <w:szCs w:val="22"/>
              <w:lang w:val="nb-NO" w:eastAsia="nb-NO"/>
              <w14:ligatures w14:val="standardContextual"/>
            </w:rPr>
          </w:pPr>
          <w:hyperlink w:anchor="_Toc143154959" w:history="1">
            <w:r w:rsidRPr="00B65217">
              <w:rPr>
                <w:rStyle w:val="Hyperlink"/>
                <w:noProof/>
              </w:rPr>
              <w:t>8.4</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Compensation</w:t>
            </w:r>
            <w:r>
              <w:rPr>
                <w:noProof/>
                <w:webHidden/>
              </w:rPr>
              <w:tab/>
            </w:r>
            <w:r>
              <w:rPr>
                <w:noProof/>
                <w:webHidden/>
              </w:rPr>
              <w:fldChar w:fldCharType="begin"/>
            </w:r>
            <w:r>
              <w:rPr>
                <w:noProof/>
                <w:webHidden/>
              </w:rPr>
              <w:instrText xml:space="preserve"> PAGEREF _Toc143154959 \h </w:instrText>
            </w:r>
            <w:r>
              <w:rPr>
                <w:noProof/>
                <w:webHidden/>
              </w:rPr>
            </w:r>
            <w:r>
              <w:rPr>
                <w:noProof/>
                <w:webHidden/>
              </w:rPr>
              <w:fldChar w:fldCharType="separate"/>
            </w:r>
            <w:r>
              <w:rPr>
                <w:noProof/>
                <w:webHidden/>
              </w:rPr>
              <w:t>10</w:t>
            </w:r>
            <w:r>
              <w:rPr>
                <w:noProof/>
                <w:webHidden/>
              </w:rPr>
              <w:fldChar w:fldCharType="end"/>
            </w:r>
          </w:hyperlink>
        </w:p>
        <w:p w14:paraId="378CF074" w14:textId="67D56EC5" w:rsidR="00086010" w:rsidRDefault="00086010">
          <w:pPr>
            <w:pStyle w:val="TOC1"/>
            <w:rPr>
              <w:rFonts w:asciiTheme="minorHAnsi" w:eastAsiaTheme="minorEastAsia" w:hAnsiTheme="minorHAnsi" w:cstheme="minorBidi"/>
              <w:b w:val="0"/>
              <w:kern w:val="2"/>
              <w:sz w:val="22"/>
              <w:szCs w:val="22"/>
              <w:lang w:val="nb-NO" w:eastAsia="nb-NO"/>
              <w14:ligatures w14:val="standardContextual"/>
            </w:rPr>
          </w:pPr>
          <w:hyperlink w:anchor="_Toc143154960" w:history="1">
            <w:r w:rsidRPr="00B65217">
              <w:rPr>
                <w:rStyle w:val="Hyperlink"/>
                <w:bCs/>
                <w14:scene3d>
                  <w14:camera w14:prst="orthographicFront"/>
                  <w14:lightRig w14:rig="threePt" w14:dir="t">
                    <w14:rot w14:lat="0" w14:lon="0" w14:rev="0"/>
                  </w14:lightRig>
                </w14:scene3d>
              </w:rPr>
              <w:t>9.</w:t>
            </w:r>
            <w:r>
              <w:rPr>
                <w:rFonts w:asciiTheme="minorHAnsi" w:eastAsiaTheme="minorEastAsia" w:hAnsiTheme="minorHAnsi" w:cstheme="minorBidi"/>
                <w:b w:val="0"/>
                <w:kern w:val="2"/>
                <w:sz w:val="22"/>
                <w:szCs w:val="22"/>
                <w:lang w:val="nb-NO" w:eastAsia="nb-NO"/>
                <w14:ligatures w14:val="standardContextual"/>
              </w:rPr>
              <w:tab/>
            </w:r>
            <w:r w:rsidRPr="00B65217">
              <w:rPr>
                <w:rStyle w:val="Hyperlink"/>
                <w:lang w:bidi="en-GB"/>
              </w:rPr>
              <w:t>various provisions</w:t>
            </w:r>
            <w:r>
              <w:rPr>
                <w:webHidden/>
              </w:rPr>
              <w:tab/>
            </w:r>
            <w:r>
              <w:rPr>
                <w:webHidden/>
              </w:rPr>
              <w:fldChar w:fldCharType="begin"/>
            </w:r>
            <w:r>
              <w:rPr>
                <w:webHidden/>
              </w:rPr>
              <w:instrText xml:space="preserve"> PAGEREF _Toc143154960 \h </w:instrText>
            </w:r>
            <w:r>
              <w:rPr>
                <w:webHidden/>
              </w:rPr>
            </w:r>
            <w:r>
              <w:rPr>
                <w:webHidden/>
              </w:rPr>
              <w:fldChar w:fldCharType="separate"/>
            </w:r>
            <w:r>
              <w:rPr>
                <w:webHidden/>
              </w:rPr>
              <w:t>11</w:t>
            </w:r>
            <w:r>
              <w:rPr>
                <w:webHidden/>
              </w:rPr>
              <w:fldChar w:fldCharType="end"/>
            </w:r>
          </w:hyperlink>
        </w:p>
        <w:p w14:paraId="34F15D85" w14:textId="6A2EBD08" w:rsidR="00086010" w:rsidRDefault="00086010">
          <w:pPr>
            <w:pStyle w:val="TOC2"/>
            <w:rPr>
              <w:rFonts w:asciiTheme="minorHAnsi" w:eastAsiaTheme="minorEastAsia" w:hAnsiTheme="minorHAnsi" w:cstheme="minorBidi"/>
              <w:noProof/>
              <w:kern w:val="2"/>
              <w:sz w:val="22"/>
              <w:szCs w:val="22"/>
              <w:lang w:val="nb-NO" w:eastAsia="nb-NO"/>
              <w14:ligatures w14:val="standardContextual"/>
            </w:rPr>
          </w:pPr>
          <w:hyperlink w:anchor="_Toc143154961" w:history="1">
            <w:r w:rsidRPr="00B65217">
              <w:rPr>
                <w:rStyle w:val="Hyperlink"/>
                <w:noProof/>
              </w:rPr>
              <w:t>9.1</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Meetings, follow-up and reporting</w:t>
            </w:r>
            <w:r>
              <w:rPr>
                <w:noProof/>
                <w:webHidden/>
              </w:rPr>
              <w:tab/>
            </w:r>
            <w:r>
              <w:rPr>
                <w:noProof/>
                <w:webHidden/>
              </w:rPr>
              <w:fldChar w:fldCharType="begin"/>
            </w:r>
            <w:r>
              <w:rPr>
                <w:noProof/>
                <w:webHidden/>
              </w:rPr>
              <w:instrText xml:space="preserve"> PAGEREF _Toc143154961 \h </w:instrText>
            </w:r>
            <w:r>
              <w:rPr>
                <w:noProof/>
                <w:webHidden/>
              </w:rPr>
            </w:r>
            <w:r>
              <w:rPr>
                <w:noProof/>
                <w:webHidden/>
              </w:rPr>
              <w:fldChar w:fldCharType="separate"/>
            </w:r>
            <w:r>
              <w:rPr>
                <w:noProof/>
                <w:webHidden/>
              </w:rPr>
              <w:t>11</w:t>
            </w:r>
            <w:r>
              <w:rPr>
                <w:noProof/>
                <w:webHidden/>
              </w:rPr>
              <w:fldChar w:fldCharType="end"/>
            </w:r>
          </w:hyperlink>
        </w:p>
        <w:p w14:paraId="2A9D86D1" w14:textId="5CDA2B88" w:rsidR="00086010" w:rsidRDefault="00086010">
          <w:pPr>
            <w:pStyle w:val="TOC2"/>
            <w:rPr>
              <w:rFonts w:asciiTheme="minorHAnsi" w:eastAsiaTheme="minorEastAsia" w:hAnsiTheme="minorHAnsi" w:cstheme="minorBidi"/>
              <w:noProof/>
              <w:kern w:val="2"/>
              <w:sz w:val="22"/>
              <w:szCs w:val="22"/>
              <w:lang w:val="nb-NO" w:eastAsia="nb-NO"/>
              <w14:ligatures w14:val="standardContextual"/>
            </w:rPr>
          </w:pPr>
          <w:hyperlink w:anchor="_Toc143154962" w:history="1">
            <w:r w:rsidRPr="00B65217">
              <w:rPr>
                <w:rStyle w:val="Hyperlink"/>
                <w:noProof/>
              </w:rPr>
              <w:t>9.2</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Audit</w:t>
            </w:r>
            <w:r>
              <w:rPr>
                <w:noProof/>
                <w:webHidden/>
              </w:rPr>
              <w:tab/>
            </w:r>
            <w:r>
              <w:rPr>
                <w:noProof/>
                <w:webHidden/>
              </w:rPr>
              <w:fldChar w:fldCharType="begin"/>
            </w:r>
            <w:r>
              <w:rPr>
                <w:noProof/>
                <w:webHidden/>
              </w:rPr>
              <w:instrText xml:space="preserve"> PAGEREF _Toc143154962 \h </w:instrText>
            </w:r>
            <w:r>
              <w:rPr>
                <w:noProof/>
                <w:webHidden/>
              </w:rPr>
            </w:r>
            <w:r>
              <w:rPr>
                <w:noProof/>
                <w:webHidden/>
              </w:rPr>
              <w:fldChar w:fldCharType="separate"/>
            </w:r>
            <w:r>
              <w:rPr>
                <w:noProof/>
                <w:webHidden/>
              </w:rPr>
              <w:t>11</w:t>
            </w:r>
            <w:r>
              <w:rPr>
                <w:noProof/>
                <w:webHidden/>
              </w:rPr>
              <w:fldChar w:fldCharType="end"/>
            </w:r>
          </w:hyperlink>
        </w:p>
        <w:p w14:paraId="7849CF0C" w14:textId="049911BC" w:rsidR="00086010" w:rsidRDefault="00086010">
          <w:pPr>
            <w:pStyle w:val="TOC2"/>
            <w:rPr>
              <w:rFonts w:asciiTheme="minorHAnsi" w:eastAsiaTheme="minorEastAsia" w:hAnsiTheme="minorHAnsi" w:cstheme="minorBidi"/>
              <w:noProof/>
              <w:kern w:val="2"/>
              <w:sz w:val="22"/>
              <w:szCs w:val="22"/>
              <w:lang w:val="nb-NO" w:eastAsia="nb-NO"/>
              <w14:ligatures w14:val="standardContextual"/>
            </w:rPr>
          </w:pPr>
          <w:hyperlink w:anchor="_Toc143154963" w:history="1">
            <w:r w:rsidRPr="00B65217">
              <w:rPr>
                <w:rStyle w:val="Hyperlink"/>
                <w:noProof/>
                <w:lang w:val="en-GB" w:bidi="en-GB"/>
              </w:rPr>
              <w:t>9.3</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Intellectual property rights</w:t>
            </w:r>
            <w:r>
              <w:rPr>
                <w:noProof/>
                <w:webHidden/>
              </w:rPr>
              <w:tab/>
            </w:r>
            <w:r>
              <w:rPr>
                <w:noProof/>
                <w:webHidden/>
              </w:rPr>
              <w:fldChar w:fldCharType="begin"/>
            </w:r>
            <w:r>
              <w:rPr>
                <w:noProof/>
                <w:webHidden/>
              </w:rPr>
              <w:instrText xml:space="preserve"> PAGEREF _Toc143154963 \h </w:instrText>
            </w:r>
            <w:r>
              <w:rPr>
                <w:noProof/>
                <w:webHidden/>
              </w:rPr>
            </w:r>
            <w:r>
              <w:rPr>
                <w:noProof/>
                <w:webHidden/>
              </w:rPr>
              <w:fldChar w:fldCharType="separate"/>
            </w:r>
            <w:r>
              <w:rPr>
                <w:noProof/>
                <w:webHidden/>
              </w:rPr>
              <w:t>11</w:t>
            </w:r>
            <w:r>
              <w:rPr>
                <w:noProof/>
                <w:webHidden/>
              </w:rPr>
              <w:fldChar w:fldCharType="end"/>
            </w:r>
          </w:hyperlink>
        </w:p>
        <w:p w14:paraId="4298F85E" w14:textId="036DB92D" w:rsidR="00086010" w:rsidRDefault="00086010">
          <w:pPr>
            <w:pStyle w:val="TOC2"/>
            <w:rPr>
              <w:rFonts w:asciiTheme="minorHAnsi" w:eastAsiaTheme="minorEastAsia" w:hAnsiTheme="minorHAnsi" w:cstheme="minorBidi"/>
              <w:noProof/>
              <w:kern w:val="2"/>
              <w:sz w:val="22"/>
              <w:szCs w:val="22"/>
              <w:lang w:val="nb-NO" w:eastAsia="nb-NO"/>
              <w14:ligatures w14:val="standardContextual"/>
            </w:rPr>
          </w:pPr>
          <w:hyperlink w:anchor="_Toc143154964" w:history="1">
            <w:r w:rsidRPr="00B65217">
              <w:rPr>
                <w:rStyle w:val="Hyperlink"/>
                <w:noProof/>
              </w:rPr>
              <w:t>9.4</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Force Majeure</w:t>
            </w:r>
            <w:r>
              <w:rPr>
                <w:noProof/>
                <w:webHidden/>
              </w:rPr>
              <w:tab/>
            </w:r>
            <w:r>
              <w:rPr>
                <w:noProof/>
                <w:webHidden/>
              </w:rPr>
              <w:fldChar w:fldCharType="begin"/>
            </w:r>
            <w:r>
              <w:rPr>
                <w:noProof/>
                <w:webHidden/>
              </w:rPr>
              <w:instrText xml:space="preserve"> PAGEREF _Toc143154964 \h </w:instrText>
            </w:r>
            <w:r>
              <w:rPr>
                <w:noProof/>
                <w:webHidden/>
              </w:rPr>
            </w:r>
            <w:r>
              <w:rPr>
                <w:noProof/>
                <w:webHidden/>
              </w:rPr>
              <w:fldChar w:fldCharType="separate"/>
            </w:r>
            <w:r>
              <w:rPr>
                <w:noProof/>
                <w:webHidden/>
              </w:rPr>
              <w:t>11</w:t>
            </w:r>
            <w:r>
              <w:rPr>
                <w:noProof/>
                <w:webHidden/>
              </w:rPr>
              <w:fldChar w:fldCharType="end"/>
            </w:r>
          </w:hyperlink>
        </w:p>
        <w:p w14:paraId="017D157B" w14:textId="7642F397" w:rsidR="00086010" w:rsidRDefault="00086010">
          <w:pPr>
            <w:pStyle w:val="TOC2"/>
            <w:rPr>
              <w:rFonts w:asciiTheme="minorHAnsi" w:eastAsiaTheme="minorEastAsia" w:hAnsiTheme="minorHAnsi" w:cstheme="minorBidi"/>
              <w:noProof/>
              <w:kern w:val="2"/>
              <w:sz w:val="22"/>
              <w:szCs w:val="22"/>
              <w:lang w:val="nb-NO" w:eastAsia="nb-NO"/>
              <w14:ligatures w14:val="standardContextual"/>
            </w:rPr>
          </w:pPr>
          <w:hyperlink w:anchor="_Toc143154965" w:history="1">
            <w:r w:rsidRPr="00B65217">
              <w:rPr>
                <w:rStyle w:val="Hyperlink"/>
                <w:noProof/>
                <w:lang w:val="en-US"/>
              </w:rPr>
              <w:t>9.5</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Choice of law and dispute resolution</w:t>
            </w:r>
            <w:r>
              <w:rPr>
                <w:noProof/>
                <w:webHidden/>
              </w:rPr>
              <w:tab/>
            </w:r>
            <w:r>
              <w:rPr>
                <w:noProof/>
                <w:webHidden/>
              </w:rPr>
              <w:fldChar w:fldCharType="begin"/>
            </w:r>
            <w:r>
              <w:rPr>
                <w:noProof/>
                <w:webHidden/>
              </w:rPr>
              <w:instrText xml:space="preserve"> PAGEREF _Toc143154965 \h </w:instrText>
            </w:r>
            <w:r>
              <w:rPr>
                <w:noProof/>
                <w:webHidden/>
              </w:rPr>
            </w:r>
            <w:r>
              <w:rPr>
                <w:noProof/>
                <w:webHidden/>
              </w:rPr>
              <w:fldChar w:fldCharType="separate"/>
            </w:r>
            <w:r>
              <w:rPr>
                <w:noProof/>
                <w:webHidden/>
              </w:rPr>
              <w:t>11</w:t>
            </w:r>
            <w:r>
              <w:rPr>
                <w:noProof/>
                <w:webHidden/>
              </w:rPr>
              <w:fldChar w:fldCharType="end"/>
            </w:r>
          </w:hyperlink>
        </w:p>
        <w:p w14:paraId="2EFC5331" w14:textId="36ADAF4E" w:rsidR="00767517" w:rsidRDefault="00767517" w:rsidP="00767517">
          <w:r>
            <w:rPr>
              <w:b/>
              <w:lang w:val="en-GB" w:bidi="en-GB"/>
            </w:rPr>
            <w:fldChar w:fldCharType="end"/>
          </w:r>
        </w:p>
      </w:sdtContent>
    </w:sdt>
    <w:p w14:paraId="211044C9" w14:textId="77777777" w:rsidR="00767517" w:rsidRPr="001501F9" w:rsidRDefault="00767517" w:rsidP="00767517">
      <w:pPr>
        <w:rPr>
          <w:lang w:val="nb-NO"/>
        </w:rPr>
      </w:pPr>
    </w:p>
    <w:p w14:paraId="082B9F86" w14:textId="77777777" w:rsidR="00767517" w:rsidRPr="001501F9" w:rsidRDefault="00767517" w:rsidP="00767517">
      <w:pPr>
        <w:rPr>
          <w:lang w:val="nb-NO"/>
        </w:rPr>
      </w:pPr>
    </w:p>
    <w:p w14:paraId="0C939C9E" w14:textId="77777777" w:rsidR="00767517" w:rsidRPr="001501F9" w:rsidRDefault="00767517" w:rsidP="00767517">
      <w:pPr>
        <w:rPr>
          <w:lang w:val="nb-NO"/>
        </w:rPr>
      </w:pPr>
    </w:p>
    <w:p w14:paraId="15EC1113" w14:textId="77777777" w:rsidR="00767517" w:rsidRPr="001501F9" w:rsidRDefault="00767517" w:rsidP="00767517">
      <w:pPr>
        <w:pStyle w:val="StyleKontraktstilUnderline"/>
        <w:rPr>
          <w:b/>
          <w:lang w:val="nb-NO"/>
        </w:rPr>
      </w:pPr>
    </w:p>
    <w:p w14:paraId="1C57B7CF" w14:textId="77777777" w:rsidR="00767517" w:rsidRPr="0015782D" w:rsidRDefault="00767517" w:rsidP="00767517">
      <w:pPr>
        <w:pStyle w:val="Heading1"/>
      </w:pPr>
      <w:r w:rsidRPr="001501F9">
        <w:rPr>
          <w:lang w:val="en-GB" w:bidi="en-GB"/>
        </w:rPr>
        <w:br w:type="page"/>
      </w:r>
      <w:bookmarkStart w:id="0" w:name="_Toc143154918"/>
      <w:r w:rsidRPr="0015782D">
        <w:rPr>
          <w:lang w:val="en-GB" w:bidi="en-GB"/>
        </w:rPr>
        <w:lastRenderedPageBreak/>
        <w:t>General provisions</w:t>
      </w:r>
      <w:bookmarkEnd w:id="0"/>
      <w:r w:rsidRPr="0015782D">
        <w:rPr>
          <w:lang w:val="en-GB" w:bidi="en-GB"/>
        </w:rPr>
        <w:t xml:space="preserve"> </w:t>
      </w:r>
    </w:p>
    <w:p w14:paraId="6C3332A0" w14:textId="77777777" w:rsidR="00767517" w:rsidRPr="001501F9" w:rsidRDefault="00767517" w:rsidP="00767517">
      <w:pPr>
        <w:pStyle w:val="Heading2"/>
      </w:pPr>
      <w:bookmarkStart w:id="1" w:name="_Toc143154919"/>
      <w:r w:rsidRPr="001501F9">
        <w:rPr>
          <w:lang w:val="en-GB" w:bidi="en-GB"/>
        </w:rPr>
        <w:t>Introduction</w:t>
      </w:r>
      <w:bookmarkEnd w:id="1"/>
    </w:p>
    <w:p w14:paraId="032A0756" w14:textId="77777777" w:rsidR="00767517" w:rsidRPr="002617C9" w:rsidRDefault="00767517" w:rsidP="00767517">
      <w:pPr>
        <w:jc w:val="left"/>
        <w:rPr>
          <w:lang w:val="en-US"/>
        </w:rPr>
      </w:pPr>
      <w:r w:rsidRPr="001501F9">
        <w:rPr>
          <w:lang w:val="en-GB" w:bidi="en-GB"/>
        </w:rPr>
        <w:t>Upon entering into the Agreement, the Supplier has accepted the current terms and conditions. Any deviating or supplementary terms and conditions shall only be deemed to have been agreed upon if the Customer has accepted these in writing.</w:t>
      </w:r>
    </w:p>
    <w:p w14:paraId="7E680E3C" w14:textId="77777777" w:rsidR="00767517" w:rsidRPr="002617C9" w:rsidRDefault="00767517" w:rsidP="00767517">
      <w:pPr>
        <w:rPr>
          <w:lang w:val="en-US"/>
        </w:rPr>
      </w:pPr>
      <w:r w:rsidRPr="001501F9">
        <w:rPr>
          <w:lang w:val="en-GB" w:bidi="en-GB"/>
        </w:rPr>
        <w:t xml:space="preserve">Unless otherwise stipulated in the individual clauses, these terms and conditions shall apply for both services and goods. </w:t>
      </w:r>
    </w:p>
    <w:p w14:paraId="78F70324" w14:textId="77777777" w:rsidR="00767517" w:rsidRPr="001501F9" w:rsidRDefault="00767517" w:rsidP="00767517">
      <w:pPr>
        <w:pStyle w:val="Heading2"/>
      </w:pPr>
      <w:bookmarkStart w:id="2" w:name="_Toc143154920"/>
      <w:r w:rsidRPr="001501F9">
        <w:rPr>
          <w:lang w:val="en-GB" w:bidi="en-GB"/>
        </w:rPr>
        <w:t>Definitions</w:t>
      </w:r>
      <w:bookmarkEnd w:id="2"/>
    </w:p>
    <w:p w14:paraId="374069D9" w14:textId="77777777" w:rsidR="00767517" w:rsidRPr="002617C9" w:rsidRDefault="00767517" w:rsidP="00767517">
      <w:pPr>
        <w:jc w:val="left"/>
        <w:rPr>
          <w:lang w:val="en-US"/>
        </w:rPr>
      </w:pPr>
      <w:r w:rsidRPr="001501F9">
        <w:rPr>
          <w:u w:val="single"/>
          <w:lang w:val="en-GB" w:bidi="en-GB"/>
        </w:rPr>
        <w:t>The Agreement</w:t>
      </w:r>
      <w:r w:rsidRPr="001501F9">
        <w:rPr>
          <w:lang w:val="en-GB" w:bidi="en-GB"/>
        </w:rPr>
        <w:t xml:space="preserve"> is these General Terms and Conditions for the Purchase of Goods and Services, any appendices as specified in clause 1.3, and any additions or amendments that have been agreed to in writing. </w:t>
      </w:r>
    </w:p>
    <w:p w14:paraId="3D2987B8" w14:textId="77777777" w:rsidR="00767517" w:rsidRPr="002617C9" w:rsidRDefault="00767517" w:rsidP="00767517">
      <w:pPr>
        <w:jc w:val="left"/>
        <w:rPr>
          <w:lang w:val="en-US"/>
        </w:rPr>
      </w:pPr>
      <w:r w:rsidRPr="001501F9">
        <w:rPr>
          <w:u w:val="single"/>
          <w:lang w:val="en-GB" w:bidi="en-GB"/>
        </w:rPr>
        <w:t>Change</w:t>
      </w:r>
      <w:r w:rsidRPr="001501F9">
        <w:rPr>
          <w:lang w:val="en-GB" w:bidi="en-GB"/>
        </w:rPr>
        <w:t xml:space="preserve"> is the term used for both amendments and additions to the Agreement, including to terms and conditions, specifications, statements of quantities and/or deadlines.</w:t>
      </w:r>
    </w:p>
    <w:p w14:paraId="7D48682B" w14:textId="77777777" w:rsidR="00767517" w:rsidRPr="00AD3FF6" w:rsidRDefault="00767517" w:rsidP="00767517">
      <w:pPr>
        <w:pStyle w:val="Normalmedluftover"/>
        <w:rPr>
          <w:sz w:val="20"/>
          <w:szCs w:val="20"/>
        </w:rPr>
      </w:pPr>
      <w:r w:rsidRPr="00C4576D">
        <w:rPr>
          <w:sz w:val="20"/>
          <w:szCs w:val="20"/>
          <w:u w:val="single"/>
          <w:lang w:val="en-GB" w:bidi="en-GB"/>
        </w:rPr>
        <w:t>The Customer</w:t>
      </w:r>
      <w:r w:rsidRPr="00C4576D">
        <w:rPr>
          <w:sz w:val="20"/>
          <w:szCs w:val="20"/>
          <w:lang w:val="en-GB" w:bidi="en-GB"/>
        </w:rPr>
        <w:t xml:space="preserve"> is Norske tog AS.</w:t>
      </w:r>
      <w:r w:rsidRPr="00C4576D">
        <w:rPr>
          <w:lang w:val="en-GB" w:bidi="en-GB"/>
        </w:rPr>
        <w:br/>
      </w:r>
    </w:p>
    <w:p w14:paraId="5DD14104" w14:textId="77777777" w:rsidR="00767517" w:rsidRPr="002617C9" w:rsidRDefault="00767517" w:rsidP="00767517">
      <w:pPr>
        <w:jc w:val="left"/>
        <w:rPr>
          <w:lang w:val="en-US"/>
        </w:rPr>
      </w:pPr>
      <w:r w:rsidRPr="001501F9">
        <w:rPr>
          <w:u w:val="single"/>
          <w:lang w:val="en-GB" w:bidi="en-GB"/>
        </w:rPr>
        <w:t>The Supplier</w:t>
      </w:r>
      <w:r w:rsidRPr="001501F9">
        <w:rPr>
          <w:lang w:val="en-GB" w:bidi="en-GB"/>
        </w:rPr>
        <w:t xml:space="preserve"> is </w:t>
      </w:r>
      <w:r w:rsidRPr="00083D0E">
        <w:rPr>
          <w:highlight w:val="yellow"/>
          <w:lang w:val="en-GB" w:bidi="en-GB"/>
        </w:rPr>
        <w:t>xx</w:t>
      </w:r>
    </w:p>
    <w:p w14:paraId="3FB818FC" w14:textId="77777777" w:rsidR="00767517" w:rsidRPr="002617C9" w:rsidRDefault="00767517" w:rsidP="00767517">
      <w:pPr>
        <w:jc w:val="left"/>
        <w:rPr>
          <w:lang w:val="en-US"/>
        </w:rPr>
      </w:pPr>
      <w:r w:rsidRPr="001501F9">
        <w:rPr>
          <w:u w:val="single"/>
          <w:lang w:val="en-GB" w:bidi="en-GB"/>
        </w:rPr>
        <w:t>The Deliverable/Assignment</w:t>
      </w:r>
      <w:r w:rsidRPr="001501F9">
        <w:rPr>
          <w:lang w:val="en-GB" w:bidi="en-GB"/>
        </w:rPr>
        <w:t xml:space="preserve"> is the term used for the goods and/or services that are to be provided pursuant to the Agreement.</w:t>
      </w:r>
    </w:p>
    <w:p w14:paraId="14A34FEB" w14:textId="4947F318" w:rsidR="00767517" w:rsidRPr="002617C9" w:rsidRDefault="00767517" w:rsidP="00767517">
      <w:pPr>
        <w:jc w:val="left"/>
        <w:rPr>
          <w:lang w:val="en-US"/>
        </w:rPr>
      </w:pPr>
      <w:r w:rsidRPr="001501F9">
        <w:rPr>
          <w:u w:val="single"/>
          <w:lang w:val="en-GB" w:bidi="en-GB"/>
        </w:rPr>
        <w:t>Breach</w:t>
      </w:r>
      <w:r w:rsidRPr="001501F9">
        <w:rPr>
          <w:lang w:val="en-GB" w:bidi="en-GB"/>
        </w:rPr>
        <w:t xml:space="preserve"> means any delay or defect as described in </w:t>
      </w:r>
      <w:r w:rsidRPr="00A05000">
        <w:rPr>
          <w:lang w:val="en-GB" w:bidi="en-GB"/>
        </w:rPr>
        <w:t xml:space="preserve">clause </w:t>
      </w:r>
      <w:r w:rsidR="00E33F84" w:rsidRPr="00A05000">
        <w:rPr>
          <w:lang w:val="en-GB" w:bidi="en-GB"/>
        </w:rPr>
        <w:t>8</w:t>
      </w:r>
      <w:r w:rsidRPr="00A05000">
        <w:rPr>
          <w:lang w:val="en-GB" w:bidi="en-GB"/>
        </w:rPr>
        <w:t>,</w:t>
      </w:r>
      <w:r w:rsidRPr="001501F9">
        <w:rPr>
          <w:lang w:val="en-GB" w:bidi="en-GB"/>
        </w:rPr>
        <w:t xml:space="preserve"> or breach of any other obligation in the Agreement.</w:t>
      </w:r>
    </w:p>
    <w:p w14:paraId="583DB214" w14:textId="77777777" w:rsidR="00767517" w:rsidRPr="002617C9" w:rsidRDefault="00767517" w:rsidP="00767517">
      <w:pPr>
        <w:jc w:val="left"/>
        <w:rPr>
          <w:lang w:val="en-US"/>
        </w:rPr>
      </w:pPr>
      <w:r w:rsidRPr="001501F9">
        <w:rPr>
          <w:u w:val="single"/>
          <w:lang w:val="en-GB" w:bidi="en-GB"/>
        </w:rPr>
        <w:t>The Party(</w:t>
      </w:r>
      <w:proofErr w:type="spellStart"/>
      <w:r w:rsidRPr="001501F9">
        <w:rPr>
          <w:u w:val="single"/>
          <w:lang w:val="en-GB" w:bidi="en-GB"/>
        </w:rPr>
        <w:t>ies</w:t>
      </w:r>
      <w:proofErr w:type="spellEnd"/>
      <w:r w:rsidRPr="001501F9">
        <w:rPr>
          <w:u w:val="single"/>
          <w:lang w:val="en-GB" w:bidi="en-GB"/>
        </w:rPr>
        <w:t>)</w:t>
      </w:r>
      <w:r w:rsidRPr="001501F9">
        <w:rPr>
          <w:lang w:val="en-GB" w:bidi="en-GB"/>
        </w:rPr>
        <w:t xml:space="preserve"> is/are the Customer and the Supplier. </w:t>
      </w:r>
    </w:p>
    <w:p w14:paraId="51E57C96" w14:textId="77777777" w:rsidR="00767517" w:rsidRPr="002617C9" w:rsidRDefault="00767517" w:rsidP="00767517">
      <w:pPr>
        <w:pStyle w:val="Normalmedluftover"/>
        <w:rPr>
          <w:sz w:val="20"/>
          <w:szCs w:val="20"/>
          <w:lang w:val="en-US"/>
        </w:rPr>
      </w:pPr>
      <w:r w:rsidRPr="001501F9">
        <w:rPr>
          <w:sz w:val="20"/>
          <w:szCs w:val="20"/>
          <w:u w:val="single"/>
          <w:lang w:val="en-GB" w:bidi="en-GB"/>
        </w:rPr>
        <w:t>Services</w:t>
      </w:r>
      <w:r w:rsidRPr="001501F9">
        <w:rPr>
          <w:sz w:val="20"/>
          <w:szCs w:val="20"/>
          <w:lang w:val="en-GB" w:bidi="en-GB"/>
        </w:rPr>
        <w:t xml:space="preserve"> is the term used to describe the Services that may be provided as part of the Deliverable.</w:t>
      </w:r>
      <w:r w:rsidRPr="001501F9">
        <w:rPr>
          <w:sz w:val="20"/>
          <w:szCs w:val="20"/>
          <w:lang w:val="en-GB" w:bidi="en-GB"/>
        </w:rPr>
        <w:br/>
      </w:r>
    </w:p>
    <w:p w14:paraId="6BE95FBB" w14:textId="77777777" w:rsidR="00767517" w:rsidRPr="001501F9" w:rsidRDefault="00767517" w:rsidP="00767517">
      <w:pPr>
        <w:pStyle w:val="Heading2"/>
      </w:pPr>
      <w:bookmarkStart w:id="3" w:name="_Toc143154921"/>
      <w:r w:rsidRPr="001501F9">
        <w:rPr>
          <w:lang w:val="en-GB" w:bidi="en-GB"/>
        </w:rPr>
        <w:t>Contract documents</w:t>
      </w:r>
      <w:bookmarkEnd w:id="3"/>
    </w:p>
    <w:p w14:paraId="730A6F95" w14:textId="77777777" w:rsidR="00767517" w:rsidRPr="002617C9" w:rsidRDefault="00767517" w:rsidP="00767517">
      <w:pPr>
        <w:jc w:val="left"/>
        <w:rPr>
          <w:lang w:val="en-US"/>
        </w:rPr>
      </w:pPr>
      <w:r w:rsidRPr="001501F9">
        <w:rPr>
          <w:lang w:val="en-GB" w:bidi="en-GB"/>
        </w:rPr>
        <w:t>The agreement consists of the following documents:</w:t>
      </w:r>
    </w:p>
    <w:p w14:paraId="7267A1A2" w14:textId="77777777" w:rsidR="00767517" w:rsidRPr="00746937" w:rsidRDefault="00767517" w:rsidP="00767517">
      <w:pPr>
        <w:numPr>
          <w:ilvl w:val="0"/>
          <w:numId w:val="5"/>
        </w:numPr>
        <w:spacing w:after="40"/>
        <w:ind w:left="714" w:hanging="357"/>
        <w:jc w:val="left"/>
        <w:rPr>
          <w:lang w:val="en-US"/>
        </w:rPr>
      </w:pPr>
      <w:r w:rsidRPr="00746937">
        <w:rPr>
          <w:lang w:val="en-GB" w:bidi="en-GB"/>
        </w:rPr>
        <w:t>General Contract Terms and Conditions for the Purchase of Goods and Services (this document)</w:t>
      </w:r>
    </w:p>
    <w:p w14:paraId="0CB0C375" w14:textId="1E747D56" w:rsidR="00767517" w:rsidRPr="00746937" w:rsidRDefault="00767517" w:rsidP="00767517">
      <w:pPr>
        <w:numPr>
          <w:ilvl w:val="0"/>
          <w:numId w:val="5"/>
        </w:numPr>
        <w:spacing w:after="40"/>
        <w:ind w:left="714" w:hanging="357"/>
        <w:jc w:val="left"/>
        <w:rPr>
          <w:lang w:val="en-US"/>
        </w:rPr>
      </w:pPr>
      <w:r w:rsidRPr="00746937">
        <w:rPr>
          <w:lang w:val="en-GB" w:bidi="en-GB"/>
        </w:rPr>
        <w:t>Appendix A – Scope of work</w:t>
      </w:r>
      <w:r w:rsidR="005D7B4D">
        <w:rPr>
          <w:lang w:val="en-GB" w:bidi="en-GB"/>
        </w:rPr>
        <w:t xml:space="preserve"> Led Ligh</w:t>
      </w:r>
      <w:r w:rsidR="00CE2963">
        <w:rPr>
          <w:lang w:val="en-GB" w:bidi="en-GB"/>
        </w:rPr>
        <w:t xml:space="preserve">ting </w:t>
      </w:r>
      <w:r w:rsidR="00006275">
        <w:rPr>
          <w:lang w:val="en-GB" w:bidi="en-GB"/>
        </w:rPr>
        <w:t>5</w:t>
      </w:r>
    </w:p>
    <w:p w14:paraId="3F9DBD12" w14:textId="5E5DBADC" w:rsidR="00CE2963" w:rsidRPr="00CE2963" w:rsidRDefault="00767517" w:rsidP="00767517">
      <w:pPr>
        <w:numPr>
          <w:ilvl w:val="0"/>
          <w:numId w:val="5"/>
        </w:numPr>
        <w:spacing w:after="40"/>
        <w:ind w:left="714" w:hanging="357"/>
        <w:jc w:val="left"/>
        <w:rPr>
          <w:lang w:val="en-US"/>
        </w:rPr>
      </w:pPr>
      <w:r w:rsidRPr="00746937">
        <w:rPr>
          <w:lang w:val="en-GB" w:bidi="en-GB"/>
        </w:rPr>
        <w:t>Appendix B –</w:t>
      </w:r>
      <w:r w:rsidR="00471D31">
        <w:rPr>
          <w:lang w:val="en-GB" w:bidi="en-GB"/>
        </w:rPr>
        <w:t xml:space="preserve"> </w:t>
      </w:r>
      <w:r w:rsidR="00CE2963">
        <w:rPr>
          <w:lang w:val="en-GB" w:bidi="en-GB"/>
        </w:rPr>
        <w:t>Prices</w:t>
      </w:r>
      <w:r w:rsidR="00471D31">
        <w:rPr>
          <w:lang w:val="en-GB" w:bidi="en-GB"/>
        </w:rPr>
        <w:t xml:space="preserve"> </w:t>
      </w:r>
      <w:r w:rsidR="00471D31">
        <w:rPr>
          <w:lang w:val="en-GB" w:bidi="en-GB"/>
        </w:rPr>
        <w:t>&amp;</w:t>
      </w:r>
      <w:r w:rsidR="00471D31" w:rsidRPr="00471D31">
        <w:rPr>
          <w:lang w:val="en-GB" w:bidi="en-GB"/>
        </w:rPr>
        <w:t xml:space="preserve"> </w:t>
      </w:r>
      <w:r w:rsidR="00471D31">
        <w:rPr>
          <w:lang w:val="en-GB" w:bidi="en-GB"/>
        </w:rPr>
        <w:t xml:space="preserve">Payment </w:t>
      </w:r>
    </w:p>
    <w:p w14:paraId="24605A55" w14:textId="5C362687" w:rsidR="00CE2963" w:rsidRPr="00CE2963" w:rsidRDefault="00CE2963" w:rsidP="00767517">
      <w:pPr>
        <w:numPr>
          <w:ilvl w:val="0"/>
          <w:numId w:val="5"/>
        </w:numPr>
        <w:spacing w:after="40"/>
        <w:ind w:left="714" w:hanging="357"/>
        <w:jc w:val="left"/>
        <w:rPr>
          <w:lang w:val="en-US"/>
        </w:rPr>
      </w:pPr>
      <w:r>
        <w:rPr>
          <w:lang w:val="en-GB" w:bidi="en-GB"/>
        </w:rPr>
        <w:t xml:space="preserve">Appendix C – Specifications of Requirements </w:t>
      </w:r>
      <w:r w:rsidR="00AD0FE7">
        <w:rPr>
          <w:lang w:val="en-GB" w:bidi="en-GB"/>
        </w:rPr>
        <w:t>5</w:t>
      </w:r>
    </w:p>
    <w:p w14:paraId="74471FDD" w14:textId="1A4103D4" w:rsidR="00767517" w:rsidRPr="00CE2963" w:rsidRDefault="00CE2963" w:rsidP="00767517">
      <w:pPr>
        <w:numPr>
          <w:ilvl w:val="0"/>
          <w:numId w:val="5"/>
        </w:numPr>
        <w:spacing w:after="40"/>
        <w:ind w:left="714" w:hanging="357"/>
        <w:jc w:val="left"/>
        <w:rPr>
          <w:lang w:val="en-US"/>
        </w:rPr>
      </w:pPr>
      <w:r>
        <w:rPr>
          <w:lang w:val="en-GB" w:bidi="en-GB"/>
        </w:rPr>
        <w:t xml:space="preserve">Appendix D – Delivered Document Plan </w:t>
      </w:r>
      <w:r w:rsidR="00AD0FE7">
        <w:rPr>
          <w:lang w:val="en-GB" w:bidi="en-GB"/>
        </w:rPr>
        <w:t>5</w:t>
      </w:r>
    </w:p>
    <w:p w14:paraId="11114946" w14:textId="6D9EA357" w:rsidR="00CE2963" w:rsidRPr="004076C1" w:rsidRDefault="00CE2963" w:rsidP="00767517">
      <w:pPr>
        <w:numPr>
          <w:ilvl w:val="0"/>
          <w:numId w:val="5"/>
        </w:numPr>
        <w:spacing w:after="40"/>
        <w:ind w:left="714" w:hanging="357"/>
        <w:jc w:val="left"/>
        <w:rPr>
          <w:lang w:val="en-US"/>
        </w:rPr>
      </w:pPr>
      <w:r>
        <w:rPr>
          <w:lang w:val="en-GB" w:bidi="en-GB"/>
        </w:rPr>
        <w:t xml:space="preserve">Appendix </w:t>
      </w:r>
      <w:r w:rsidR="004076C1">
        <w:rPr>
          <w:lang w:val="en-GB" w:bidi="en-GB"/>
        </w:rPr>
        <w:t xml:space="preserve">E – Document analysis </w:t>
      </w:r>
      <w:r w:rsidR="00AD0FE7">
        <w:rPr>
          <w:lang w:val="en-GB" w:bidi="en-GB"/>
        </w:rPr>
        <w:t>5</w:t>
      </w:r>
    </w:p>
    <w:p w14:paraId="47AE8F8D" w14:textId="03D2007F" w:rsidR="004076C1" w:rsidRDefault="004076C1" w:rsidP="00767517">
      <w:pPr>
        <w:numPr>
          <w:ilvl w:val="0"/>
          <w:numId w:val="5"/>
        </w:numPr>
        <w:spacing w:after="40"/>
        <w:ind w:left="714" w:hanging="357"/>
        <w:jc w:val="left"/>
        <w:rPr>
          <w:lang w:val="nb-NO"/>
        </w:rPr>
      </w:pPr>
      <w:proofErr w:type="spellStart"/>
      <w:r w:rsidRPr="00B238D7">
        <w:rPr>
          <w:lang w:val="nb-NO" w:bidi="en-GB"/>
        </w:rPr>
        <w:t>Appendix</w:t>
      </w:r>
      <w:proofErr w:type="spellEnd"/>
      <w:r w:rsidR="00332DE9" w:rsidRPr="00B238D7">
        <w:rPr>
          <w:lang w:val="nb-NO" w:bidi="en-GB"/>
        </w:rPr>
        <w:t xml:space="preserve"> </w:t>
      </w:r>
      <w:r w:rsidR="00B22218">
        <w:rPr>
          <w:lang w:val="nb-NO" w:bidi="en-GB"/>
        </w:rPr>
        <w:t>F</w:t>
      </w:r>
      <w:r w:rsidR="00332DE9" w:rsidRPr="00B238D7">
        <w:rPr>
          <w:lang w:val="nb-NO" w:bidi="en-GB"/>
        </w:rPr>
        <w:t xml:space="preserve"> – Generisk EN15</w:t>
      </w:r>
      <w:r w:rsidR="00B238D7" w:rsidRPr="00B238D7">
        <w:rPr>
          <w:lang w:val="nb-NO" w:bidi="en-GB"/>
        </w:rPr>
        <w:t xml:space="preserve">380 </w:t>
      </w:r>
      <w:r w:rsidR="00B238D7">
        <w:rPr>
          <w:lang w:val="nb-NO" w:bidi="en-GB"/>
        </w:rPr>
        <w:t>–</w:t>
      </w:r>
      <w:r w:rsidR="00B238D7" w:rsidRPr="00B238D7">
        <w:rPr>
          <w:lang w:val="nb-NO" w:bidi="en-GB"/>
        </w:rPr>
        <w:t xml:space="preserve"> N</w:t>
      </w:r>
      <w:r w:rsidR="00B22218">
        <w:rPr>
          <w:lang w:val="nb-NO" w:bidi="en-GB"/>
        </w:rPr>
        <w:t>T</w:t>
      </w:r>
      <w:r w:rsidR="00B238D7">
        <w:rPr>
          <w:lang w:val="nb-NO" w:bidi="en-GB"/>
        </w:rPr>
        <w:t xml:space="preserve"> struktur </w:t>
      </w:r>
      <w:r w:rsidR="00FD066C">
        <w:rPr>
          <w:lang w:val="nb-NO" w:bidi="en-GB"/>
        </w:rPr>
        <w:t>5</w:t>
      </w:r>
    </w:p>
    <w:p w14:paraId="2F9D9DCF" w14:textId="3F633721" w:rsidR="00B22218" w:rsidRDefault="00B22218" w:rsidP="00767517">
      <w:pPr>
        <w:numPr>
          <w:ilvl w:val="0"/>
          <w:numId w:val="5"/>
        </w:numPr>
        <w:spacing w:after="40"/>
        <w:ind w:left="714" w:hanging="357"/>
        <w:jc w:val="left"/>
        <w:rPr>
          <w:lang w:val="nb-NO"/>
        </w:rPr>
      </w:pPr>
      <w:proofErr w:type="spellStart"/>
      <w:r>
        <w:rPr>
          <w:lang w:val="nb-NO" w:bidi="en-GB"/>
        </w:rPr>
        <w:t>Appendix</w:t>
      </w:r>
      <w:proofErr w:type="spellEnd"/>
      <w:r>
        <w:rPr>
          <w:lang w:val="nb-NO" w:bidi="en-GB"/>
        </w:rPr>
        <w:t xml:space="preserve"> G – System </w:t>
      </w:r>
      <w:proofErr w:type="spellStart"/>
      <w:r>
        <w:rPr>
          <w:lang w:val="nb-NO" w:bidi="en-GB"/>
        </w:rPr>
        <w:t>documentation</w:t>
      </w:r>
      <w:proofErr w:type="spellEnd"/>
    </w:p>
    <w:p w14:paraId="2A35143F" w14:textId="0F563D27" w:rsidR="00B238D7" w:rsidRDefault="00B238D7" w:rsidP="00767517">
      <w:pPr>
        <w:numPr>
          <w:ilvl w:val="0"/>
          <w:numId w:val="5"/>
        </w:numPr>
        <w:spacing w:after="40"/>
        <w:ind w:left="714" w:hanging="357"/>
        <w:jc w:val="left"/>
        <w:rPr>
          <w:lang w:val="en-US"/>
        </w:rPr>
      </w:pPr>
      <w:r w:rsidRPr="00B238D7">
        <w:rPr>
          <w:lang w:val="en-US" w:bidi="en-GB"/>
        </w:rPr>
        <w:t xml:space="preserve">Appendix H – </w:t>
      </w:r>
      <w:r w:rsidR="00292D98">
        <w:rPr>
          <w:lang w:val="en-US" w:bidi="en-GB"/>
        </w:rPr>
        <w:t>Suppliers description</w:t>
      </w:r>
    </w:p>
    <w:p w14:paraId="7A8BB30B" w14:textId="4400F752" w:rsidR="006B0148" w:rsidRDefault="008658F5" w:rsidP="00767517">
      <w:pPr>
        <w:numPr>
          <w:ilvl w:val="0"/>
          <w:numId w:val="5"/>
        </w:numPr>
        <w:spacing w:after="40"/>
        <w:ind w:left="714" w:hanging="357"/>
        <w:jc w:val="left"/>
        <w:rPr>
          <w:lang w:val="en-US"/>
        </w:rPr>
      </w:pPr>
      <w:r>
        <w:rPr>
          <w:lang w:val="en-US" w:bidi="en-GB"/>
        </w:rPr>
        <w:t xml:space="preserve">Appendix I – </w:t>
      </w:r>
      <w:r w:rsidR="001F6681">
        <w:rPr>
          <w:lang w:val="en-US" w:bidi="en-GB"/>
        </w:rPr>
        <w:t>Warranty</w:t>
      </w:r>
    </w:p>
    <w:p w14:paraId="351E82A8" w14:textId="620987BC" w:rsidR="00292D98" w:rsidRDefault="00292D98" w:rsidP="00292D98">
      <w:pPr>
        <w:numPr>
          <w:ilvl w:val="0"/>
          <w:numId w:val="5"/>
        </w:numPr>
        <w:spacing w:after="40"/>
        <w:ind w:left="714" w:hanging="357"/>
        <w:jc w:val="left"/>
        <w:rPr>
          <w:lang w:val="en-US"/>
        </w:rPr>
      </w:pPr>
      <w:r w:rsidRPr="00B238D7">
        <w:rPr>
          <w:lang w:val="en-US" w:bidi="en-GB"/>
        </w:rPr>
        <w:t xml:space="preserve">Appendix </w:t>
      </w:r>
      <w:r>
        <w:rPr>
          <w:lang w:val="en-US" w:bidi="en-GB"/>
        </w:rPr>
        <w:t>K</w:t>
      </w:r>
      <w:r w:rsidRPr="00B238D7">
        <w:rPr>
          <w:lang w:val="en-US" w:bidi="en-GB"/>
        </w:rPr>
        <w:t xml:space="preserve"> – Ethical code o</w:t>
      </w:r>
      <w:r>
        <w:rPr>
          <w:lang w:val="en-US" w:bidi="en-GB"/>
        </w:rPr>
        <w:t>f Conduct for Suppliers</w:t>
      </w:r>
    </w:p>
    <w:p w14:paraId="38DAB11B" w14:textId="584E5C71" w:rsidR="00AB3623" w:rsidRDefault="00AB3623" w:rsidP="00292D98">
      <w:pPr>
        <w:spacing w:after="40"/>
        <w:ind w:left="714"/>
        <w:jc w:val="left"/>
        <w:rPr>
          <w:lang w:val="en-US"/>
        </w:rPr>
      </w:pPr>
    </w:p>
    <w:p w14:paraId="679E629C" w14:textId="77777777" w:rsidR="00767517" w:rsidRPr="00B238D7" w:rsidRDefault="00767517" w:rsidP="00767517">
      <w:pPr>
        <w:spacing w:after="40"/>
        <w:ind w:left="714"/>
        <w:rPr>
          <w:lang w:val="en-US"/>
        </w:rPr>
      </w:pPr>
    </w:p>
    <w:p w14:paraId="4239E84B" w14:textId="77777777" w:rsidR="00767517" w:rsidRPr="001501F9" w:rsidRDefault="00767517" w:rsidP="00767517">
      <w:pPr>
        <w:pStyle w:val="Heading2"/>
      </w:pPr>
      <w:bookmarkStart w:id="4" w:name="_Toc143154922"/>
      <w:r w:rsidRPr="001501F9">
        <w:rPr>
          <w:lang w:val="en-GB" w:bidi="en-GB"/>
        </w:rPr>
        <w:lastRenderedPageBreak/>
        <w:t>Contact persons</w:t>
      </w:r>
      <w:bookmarkEnd w:id="4"/>
    </w:p>
    <w:p w14:paraId="4291551F" w14:textId="77777777" w:rsidR="00767517" w:rsidRPr="002617C9" w:rsidRDefault="00767517" w:rsidP="00767517">
      <w:pPr>
        <w:jc w:val="left"/>
        <w:rPr>
          <w:lang w:val="en-US"/>
        </w:rPr>
      </w:pPr>
      <w:r w:rsidRPr="001501F9">
        <w:rPr>
          <w:lang w:val="en-GB" w:bidi="en-GB"/>
        </w:rPr>
        <w:t xml:space="preserve">Each of the Parties shall appoint a contact person who will be authorised to act on behalf of the Party in all matters relating to execution of the Agreement. </w:t>
      </w:r>
    </w:p>
    <w:p w14:paraId="5C7B51DD" w14:textId="77777777" w:rsidR="00767517" w:rsidRPr="001501F9" w:rsidRDefault="00767517" w:rsidP="00767517">
      <w:pPr>
        <w:pStyle w:val="Heading3"/>
      </w:pPr>
      <w:bookmarkStart w:id="5" w:name="_Toc143154923"/>
      <w:r w:rsidRPr="001501F9">
        <w:rPr>
          <w:lang w:val="en-GB" w:bidi="en-GB"/>
        </w:rPr>
        <w:t>The Customer's contact person</w:t>
      </w:r>
      <w:bookmarkEnd w:id="5"/>
    </w:p>
    <w:p w14:paraId="02006FB1" w14:textId="079CFD3D" w:rsidR="00767517" w:rsidRPr="0042664C" w:rsidRDefault="00767517" w:rsidP="00767517">
      <w:pPr>
        <w:jc w:val="left"/>
        <w:rPr>
          <w:highlight w:val="yellow"/>
          <w:lang w:val="en-US"/>
        </w:rPr>
      </w:pPr>
      <w:r w:rsidRPr="004D4CEA">
        <w:rPr>
          <w:lang w:val="en-GB" w:bidi="en-GB"/>
        </w:rPr>
        <w:t xml:space="preserve">Name: </w:t>
      </w:r>
      <w:r w:rsidR="00BA1D32">
        <w:rPr>
          <w:lang w:val="en-GB" w:bidi="en-GB"/>
        </w:rPr>
        <w:t>Carlos Arias Brunet</w:t>
      </w:r>
    </w:p>
    <w:p w14:paraId="65C99C0F" w14:textId="02A43D90" w:rsidR="00767517" w:rsidRPr="0001129F" w:rsidRDefault="00767517" w:rsidP="00767517">
      <w:pPr>
        <w:jc w:val="left"/>
        <w:rPr>
          <w:lang w:val="nb-NO"/>
        </w:rPr>
      </w:pPr>
      <w:proofErr w:type="spellStart"/>
      <w:r w:rsidRPr="0001129F">
        <w:rPr>
          <w:lang w:val="nb-NO" w:bidi="en-GB"/>
        </w:rPr>
        <w:t>Title</w:t>
      </w:r>
      <w:proofErr w:type="spellEnd"/>
      <w:r w:rsidRPr="0001129F">
        <w:rPr>
          <w:lang w:val="nb-NO" w:bidi="en-GB"/>
        </w:rPr>
        <w:t xml:space="preserve">: </w:t>
      </w:r>
      <w:r w:rsidR="0001129F" w:rsidRPr="0001129F">
        <w:rPr>
          <w:lang w:val="nb-NO" w:bidi="en-GB"/>
        </w:rPr>
        <w:t>Flåtesjef, flåte lok og</w:t>
      </w:r>
      <w:r w:rsidR="0001129F">
        <w:rPr>
          <w:lang w:val="nb-NO" w:bidi="en-GB"/>
        </w:rPr>
        <w:t xml:space="preserve"> vogn</w:t>
      </w:r>
      <w:r w:rsidRPr="0001129F">
        <w:rPr>
          <w:highlight w:val="yellow"/>
          <w:lang w:val="nb-NO" w:bidi="en-GB"/>
        </w:rPr>
        <w:br/>
      </w:r>
      <w:r w:rsidRPr="0001129F">
        <w:rPr>
          <w:highlight w:val="yellow"/>
          <w:lang w:val="nb-NO" w:bidi="en-GB"/>
        </w:rPr>
        <w:br/>
      </w:r>
      <w:r w:rsidRPr="0001129F">
        <w:rPr>
          <w:lang w:val="nb-NO" w:bidi="en-GB"/>
        </w:rPr>
        <w:t xml:space="preserve">Telephone no.: </w:t>
      </w:r>
      <w:r w:rsidR="00142F60" w:rsidRPr="0001129F">
        <w:rPr>
          <w:lang w:val="nb-NO" w:bidi="en-GB"/>
        </w:rPr>
        <w:t xml:space="preserve">+47 </w:t>
      </w:r>
      <w:r w:rsidR="0001129F" w:rsidRPr="0001129F">
        <w:rPr>
          <w:lang w:val="nb-NO" w:bidi="en-GB"/>
        </w:rPr>
        <w:t>93 40 52 91</w:t>
      </w:r>
    </w:p>
    <w:p w14:paraId="0274E597" w14:textId="71D71D0E" w:rsidR="00767517" w:rsidRPr="008C488A" w:rsidRDefault="00767517" w:rsidP="00767517">
      <w:pPr>
        <w:jc w:val="left"/>
        <w:rPr>
          <w:lang w:val="en-US"/>
        </w:rPr>
      </w:pPr>
      <w:r w:rsidRPr="009B3C24">
        <w:rPr>
          <w:lang w:val="en-GB" w:bidi="en-GB"/>
        </w:rPr>
        <w:t>Email:</w:t>
      </w:r>
      <w:r w:rsidR="0042664C">
        <w:rPr>
          <w:lang w:val="en-GB" w:bidi="en-GB"/>
        </w:rPr>
        <w:t xml:space="preserve"> </w:t>
      </w:r>
      <w:r w:rsidR="00530EE0" w:rsidRPr="00530EE0">
        <w:t>carlos.arias.brunet@norsketog.no</w:t>
      </w:r>
      <w:r w:rsidR="00142F60">
        <w:t xml:space="preserve"> </w:t>
      </w:r>
    </w:p>
    <w:p w14:paraId="599878D1" w14:textId="77777777" w:rsidR="00767517" w:rsidRPr="001501F9" w:rsidRDefault="00767517" w:rsidP="00767517">
      <w:pPr>
        <w:pStyle w:val="Heading3"/>
      </w:pPr>
      <w:bookmarkStart w:id="6" w:name="_Toc143154924"/>
      <w:r w:rsidRPr="001501F9">
        <w:rPr>
          <w:lang w:val="en-GB" w:bidi="en-GB"/>
        </w:rPr>
        <w:t>The Supplier's contact person</w:t>
      </w:r>
      <w:bookmarkEnd w:id="6"/>
    </w:p>
    <w:p w14:paraId="495FD526" w14:textId="77777777" w:rsidR="00767517" w:rsidRPr="00E7061C" w:rsidRDefault="00767517" w:rsidP="00767517">
      <w:pPr>
        <w:rPr>
          <w:lang w:val="nb-NO"/>
        </w:rPr>
      </w:pPr>
      <w:r w:rsidRPr="00E7061C">
        <w:rPr>
          <w:lang w:val="en-GB" w:bidi="en-GB"/>
        </w:rPr>
        <w:t xml:space="preserve">Name: </w:t>
      </w:r>
      <w:r w:rsidRPr="008C488A">
        <w:rPr>
          <w:highlight w:val="yellow"/>
          <w:lang w:val="en-GB" w:bidi="en-GB"/>
        </w:rPr>
        <w:t>(Insert)</w:t>
      </w:r>
    </w:p>
    <w:p w14:paraId="7C8100DF" w14:textId="77777777" w:rsidR="00767517" w:rsidRPr="00E7061C" w:rsidRDefault="00767517" w:rsidP="00767517">
      <w:pPr>
        <w:rPr>
          <w:lang w:val="nb-NO"/>
        </w:rPr>
      </w:pPr>
      <w:r w:rsidRPr="00E7061C">
        <w:rPr>
          <w:lang w:val="en-GB" w:bidi="en-GB"/>
        </w:rPr>
        <w:t xml:space="preserve">Title: </w:t>
      </w:r>
      <w:r w:rsidRPr="008C488A">
        <w:rPr>
          <w:highlight w:val="yellow"/>
          <w:lang w:val="en-GB" w:bidi="en-GB"/>
        </w:rPr>
        <w:t>(Insert)</w:t>
      </w:r>
    </w:p>
    <w:p w14:paraId="7C0B64B1" w14:textId="77777777" w:rsidR="00767517" w:rsidRPr="00E7061C" w:rsidRDefault="00767517" w:rsidP="00767517">
      <w:pPr>
        <w:rPr>
          <w:lang w:val="nb-NO"/>
        </w:rPr>
      </w:pPr>
      <w:r w:rsidRPr="00E7061C">
        <w:rPr>
          <w:lang w:val="en-GB" w:bidi="en-GB"/>
        </w:rPr>
        <w:t xml:space="preserve">Telephone no.: </w:t>
      </w:r>
      <w:r w:rsidRPr="008C488A">
        <w:rPr>
          <w:highlight w:val="yellow"/>
          <w:lang w:val="en-GB" w:bidi="en-GB"/>
        </w:rPr>
        <w:t>(Insert)</w:t>
      </w:r>
    </w:p>
    <w:p w14:paraId="5C22D9E7" w14:textId="77777777" w:rsidR="00767517" w:rsidRPr="001501F9" w:rsidRDefault="00767517" w:rsidP="00767517">
      <w:pPr>
        <w:jc w:val="left"/>
        <w:rPr>
          <w:lang w:val="nb-NO"/>
        </w:rPr>
      </w:pPr>
      <w:r w:rsidRPr="00E7061C">
        <w:rPr>
          <w:lang w:val="en-GB" w:bidi="en-GB"/>
        </w:rPr>
        <w:t xml:space="preserve">Email: </w:t>
      </w:r>
      <w:r w:rsidRPr="008C488A">
        <w:rPr>
          <w:highlight w:val="yellow"/>
          <w:lang w:val="en-GB" w:bidi="en-GB"/>
        </w:rPr>
        <w:t>(Insert)</w:t>
      </w:r>
      <w:r w:rsidRPr="008C488A">
        <w:rPr>
          <w:highlight w:val="yellow"/>
          <w:lang w:val="en-GB" w:bidi="en-GB"/>
        </w:rPr>
        <w:br/>
      </w:r>
    </w:p>
    <w:p w14:paraId="400E59A5" w14:textId="77777777" w:rsidR="00767517" w:rsidRPr="001501F9" w:rsidRDefault="00767517" w:rsidP="00767517">
      <w:pPr>
        <w:pStyle w:val="Heading2"/>
      </w:pPr>
      <w:bookmarkStart w:id="7" w:name="_Toc143154925"/>
      <w:r w:rsidRPr="001501F9">
        <w:rPr>
          <w:lang w:val="en-GB" w:bidi="en-GB"/>
        </w:rPr>
        <w:t>Communication</w:t>
      </w:r>
      <w:bookmarkEnd w:id="7"/>
    </w:p>
    <w:p w14:paraId="0191E9E9" w14:textId="77777777" w:rsidR="00767517" w:rsidRPr="001501F9" w:rsidRDefault="00767517" w:rsidP="00767517">
      <w:pPr>
        <w:pStyle w:val="Normalmedluftover"/>
        <w:rPr>
          <w:sz w:val="20"/>
          <w:szCs w:val="20"/>
        </w:rPr>
      </w:pPr>
      <w:r w:rsidRPr="001501F9">
        <w:rPr>
          <w:sz w:val="20"/>
          <w:szCs w:val="20"/>
          <w:lang w:val="en-GB" w:bidi="en-GB"/>
        </w:rPr>
        <w:t xml:space="preserve">Any communication pertaining to the Agreement shall be directed to the Parties’ respective contact persons. Inquiries must be responded to without undue delay. </w:t>
      </w:r>
    </w:p>
    <w:p w14:paraId="55C73063" w14:textId="2A8341A8" w:rsidR="00767517" w:rsidRPr="00767517" w:rsidRDefault="00767517" w:rsidP="00767517">
      <w:pPr>
        <w:pStyle w:val="Heading1"/>
        <w:rPr>
          <w:lang w:val="en-US"/>
        </w:rPr>
      </w:pPr>
      <w:bookmarkStart w:id="8" w:name="_Toc143154926"/>
      <w:r w:rsidRPr="00767517">
        <w:rPr>
          <w:lang w:val="en-GB" w:bidi="en-GB"/>
        </w:rPr>
        <w:t>DURATION AND SCOPE OF DELIVERY</w:t>
      </w:r>
      <w:bookmarkEnd w:id="8"/>
    </w:p>
    <w:p w14:paraId="55982E44" w14:textId="7BBD00E2" w:rsidR="00767517" w:rsidRPr="001501F9" w:rsidRDefault="00767517" w:rsidP="00767517">
      <w:pPr>
        <w:pStyle w:val="Heading2"/>
      </w:pPr>
      <w:bookmarkStart w:id="9" w:name="_Toc143154927"/>
      <w:r>
        <w:rPr>
          <w:lang w:val="en-GB" w:bidi="en-GB"/>
        </w:rPr>
        <w:t>Duration</w:t>
      </w:r>
      <w:bookmarkEnd w:id="9"/>
    </w:p>
    <w:p w14:paraId="4A33C603" w14:textId="1E328DCB" w:rsidR="00767517" w:rsidRPr="002617C9" w:rsidRDefault="00767517" w:rsidP="00767517">
      <w:pPr>
        <w:jc w:val="left"/>
        <w:rPr>
          <w:lang w:val="en-US"/>
        </w:rPr>
      </w:pPr>
      <w:r w:rsidRPr="001501F9">
        <w:rPr>
          <w:lang w:val="en-GB" w:bidi="en-GB"/>
        </w:rPr>
        <w:t>Unless otherwise specified,</w:t>
      </w:r>
      <w:r>
        <w:rPr>
          <w:lang w:val="en-GB" w:bidi="en-GB"/>
        </w:rPr>
        <w:t xml:space="preserve"> </w:t>
      </w:r>
      <w:r w:rsidRPr="00767517">
        <w:rPr>
          <w:lang w:val="en-GB" w:bidi="en-GB"/>
        </w:rPr>
        <w:t>the assignment shall begin immediately after signing the agreement and shall continue uninterrupted until the assignment is fully executed,</w:t>
      </w:r>
      <w:r>
        <w:rPr>
          <w:lang w:val="en-GB" w:bidi="en-GB"/>
        </w:rPr>
        <w:t xml:space="preserve"> </w:t>
      </w:r>
      <w:r w:rsidRPr="001501F9">
        <w:rPr>
          <w:lang w:val="en-GB" w:bidi="en-GB"/>
        </w:rPr>
        <w:t xml:space="preserve">however rights relating to breach, compensation, guarantees and intellectual property rights shall also be retained after this point in time. </w:t>
      </w:r>
    </w:p>
    <w:p w14:paraId="3F403CBA" w14:textId="77777777" w:rsidR="00767517" w:rsidRPr="001501F9" w:rsidRDefault="00767517" w:rsidP="00767517">
      <w:pPr>
        <w:pStyle w:val="Heading2"/>
      </w:pPr>
      <w:bookmarkStart w:id="10" w:name="_Toc143154928"/>
      <w:r w:rsidRPr="001501F9">
        <w:rPr>
          <w:lang w:val="en-GB" w:bidi="en-GB"/>
        </w:rPr>
        <w:t>Scope</w:t>
      </w:r>
      <w:bookmarkEnd w:id="10"/>
    </w:p>
    <w:p w14:paraId="1E668B08" w14:textId="34414D93" w:rsidR="00767517" w:rsidRPr="001501F9" w:rsidRDefault="00767517" w:rsidP="00767517">
      <w:pPr>
        <w:pStyle w:val="Heading3"/>
      </w:pPr>
      <w:bookmarkStart w:id="11" w:name="_Toc143154929"/>
      <w:r w:rsidRPr="001501F9">
        <w:rPr>
          <w:lang w:val="en-GB" w:bidi="en-GB"/>
        </w:rPr>
        <w:t xml:space="preserve">The </w:t>
      </w:r>
      <w:r w:rsidRPr="00767517">
        <w:rPr>
          <w:lang w:val="en-GB" w:bidi="en-GB"/>
        </w:rPr>
        <w:t>delivery</w:t>
      </w:r>
      <w:bookmarkEnd w:id="11"/>
    </w:p>
    <w:p w14:paraId="5EF0751E" w14:textId="38A38807" w:rsidR="00767517" w:rsidRPr="007F7821" w:rsidRDefault="00767517" w:rsidP="00767517">
      <w:pPr>
        <w:jc w:val="left"/>
        <w:rPr>
          <w:lang w:val="en-GB" w:bidi="en-GB"/>
        </w:rPr>
      </w:pPr>
      <w:r w:rsidRPr="001501F9">
        <w:rPr>
          <w:lang w:val="en-GB" w:bidi="en-GB"/>
        </w:rPr>
        <w:t>The</w:t>
      </w:r>
      <w:r w:rsidR="007F7821">
        <w:rPr>
          <w:lang w:val="en-GB" w:bidi="en-GB"/>
        </w:rPr>
        <w:t xml:space="preserve"> </w:t>
      </w:r>
      <w:r w:rsidR="007F7821" w:rsidRPr="007F7821">
        <w:rPr>
          <w:lang w:val="en-GB" w:bidi="en-GB"/>
        </w:rPr>
        <w:t>delivery</w:t>
      </w:r>
      <w:r w:rsidR="007F7821">
        <w:rPr>
          <w:lang w:val="en-GB" w:bidi="en-GB"/>
        </w:rPr>
        <w:t xml:space="preserve"> </w:t>
      </w:r>
      <w:r w:rsidRPr="001501F9">
        <w:rPr>
          <w:lang w:val="en-GB" w:bidi="en-GB"/>
        </w:rPr>
        <w:t>shall cover the Customer's purpose for the procurement</w:t>
      </w:r>
      <w:r w:rsidR="007F7821">
        <w:rPr>
          <w:lang w:val="en-GB" w:bidi="en-GB"/>
        </w:rPr>
        <w:t xml:space="preserve"> </w:t>
      </w:r>
      <w:r w:rsidRPr="001501F9">
        <w:rPr>
          <w:lang w:val="en-GB" w:bidi="en-GB"/>
        </w:rPr>
        <w:t xml:space="preserve">as specified in </w:t>
      </w:r>
      <w:r w:rsidR="003867B5">
        <w:rPr>
          <w:lang w:val="en-GB" w:bidi="en-GB"/>
        </w:rPr>
        <w:t xml:space="preserve">Appendix A </w:t>
      </w:r>
      <w:r w:rsidR="007F7821" w:rsidRPr="007F7821">
        <w:rPr>
          <w:lang w:val="en-GB" w:bidi="en-GB"/>
        </w:rPr>
        <w:t>and must be free of legal defects.</w:t>
      </w:r>
      <w:r w:rsidRPr="001501F9">
        <w:rPr>
          <w:lang w:val="en-GB" w:bidi="en-GB"/>
        </w:rPr>
        <w:br/>
      </w:r>
      <w:r w:rsidRPr="001501F9">
        <w:rPr>
          <w:lang w:val="en-GB" w:bidi="en-GB"/>
        </w:rPr>
        <w:br/>
        <w:t>The Delive</w:t>
      </w:r>
      <w:r w:rsidR="007F7821">
        <w:rPr>
          <w:lang w:val="en-GB" w:bidi="en-GB"/>
        </w:rPr>
        <w:t>ry</w:t>
      </w:r>
      <w:r w:rsidRPr="001501F9">
        <w:rPr>
          <w:lang w:val="en-GB" w:bidi="en-GB"/>
        </w:rPr>
        <w:t xml:space="preserve"> must comply with requirements and descriptions as set out in Appendix </w:t>
      </w:r>
      <w:r w:rsidR="007F7821">
        <w:rPr>
          <w:lang w:val="en-GB" w:bidi="en-GB"/>
        </w:rPr>
        <w:t>A</w:t>
      </w:r>
      <w:r w:rsidR="00E146E4">
        <w:rPr>
          <w:lang w:val="en-GB" w:bidi="en-GB"/>
        </w:rPr>
        <w:t xml:space="preserve"> and Appendix C</w:t>
      </w:r>
      <w:r w:rsidRPr="001501F9">
        <w:rPr>
          <w:lang w:val="en-GB" w:bidi="en-GB"/>
        </w:rPr>
        <w:t xml:space="preserve"> of the Agreement. </w:t>
      </w:r>
    </w:p>
    <w:p w14:paraId="49C9D71D" w14:textId="575D6D9A" w:rsidR="00767517" w:rsidRPr="002617C9" w:rsidRDefault="007F7821" w:rsidP="00767517">
      <w:pPr>
        <w:jc w:val="left"/>
        <w:rPr>
          <w:lang w:val="en-US"/>
        </w:rPr>
      </w:pPr>
      <w:r w:rsidRPr="001501F9">
        <w:rPr>
          <w:lang w:val="en-GB" w:bidi="en-GB"/>
        </w:rPr>
        <w:t>The Delive</w:t>
      </w:r>
      <w:r>
        <w:rPr>
          <w:lang w:val="en-GB" w:bidi="en-GB"/>
        </w:rPr>
        <w:t>ry</w:t>
      </w:r>
      <w:r w:rsidR="00767517" w:rsidRPr="001501F9">
        <w:rPr>
          <w:lang w:val="en-GB" w:bidi="en-GB"/>
        </w:rPr>
        <w:t xml:space="preserve"> must </w:t>
      </w:r>
      <w:proofErr w:type="gramStart"/>
      <w:r w:rsidR="00767517" w:rsidRPr="001501F9">
        <w:rPr>
          <w:lang w:val="en-GB" w:bidi="en-GB"/>
        </w:rPr>
        <w:t>be in compliance with</w:t>
      </w:r>
      <w:proofErr w:type="gramEnd"/>
      <w:r w:rsidR="00767517" w:rsidRPr="001501F9">
        <w:rPr>
          <w:lang w:val="en-GB" w:bidi="en-GB"/>
        </w:rPr>
        <w:t xml:space="preserve"> all statutory requirements. </w:t>
      </w:r>
    </w:p>
    <w:p w14:paraId="5F4E5DDB" w14:textId="3FE49F8B" w:rsidR="00767517" w:rsidRPr="006D0867" w:rsidRDefault="007F7821" w:rsidP="007F7821">
      <w:pPr>
        <w:pStyle w:val="Heading3"/>
        <w:rPr>
          <w:lang w:val="en-GB"/>
        </w:rPr>
      </w:pPr>
      <w:bookmarkStart w:id="12" w:name="_Toc143154930"/>
      <w:r w:rsidRPr="006D0867">
        <w:rPr>
          <w:lang w:val="en-GB" w:bidi="en-GB"/>
        </w:rPr>
        <w:t>Documentation</w:t>
      </w:r>
      <w:r w:rsidR="006D0867" w:rsidRPr="006D0867">
        <w:rPr>
          <w:lang w:val="en-GB" w:bidi="en-GB"/>
        </w:rPr>
        <w:t xml:space="preserve"> and drawing materials</w:t>
      </w:r>
      <w:bookmarkEnd w:id="12"/>
    </w:p>
    <w:p w14:paraId="468BC9A2" w14:textId="4C0175F5" w:rsidR="007F7821" w:rsidRPr="002617C9" w:rsidRDefault="007F7821" w:rsidP="00767517">
      <w:pPr>
        <w:jc w:val="left"/>
        <w:rPr>
          <w:lang w:val="en-US"/>
        </w:rPr>
      </w:pPr>
      <w:r w:rsidRPr="007F7821">
        <w:rPr>
          <w:lang w:val="en-US"/>
        </w:rPr>
        <w:t>All necessary documentation, such as certificates, descriptions, drawings, instructions etc.</w:t>
      </w:r>
      <w:r>
        <w:rPr>
          <w:lang w:val="en-US"/>
        </w:rPr>
        <w:t xml:space="preserve"> </w:t>
      </w:r>
      <w:r w:rsidRPr="007F7821">
        <w:rPr>
          <w:lang w:val="en-US"/>
        </w:rPr>
        <w:t>forms an integral part of the Delivery.</w:t>
      </w:r>
    </w:p>
    <w:p w14:paraId="575AA36A" w14:textId="77777777" w:rsidR="00767517" w:rsidRPr="001501F9" w:rsidRDefault="00767517" w:rsidP="00767517">
      <w:pPr>
        <w:pStyle w:val="Heading2"/>
      </w:pPr>
      <w:bookmarkStart w:id="13" w:name="_Toc143154931"/>
      <w:r w:rsidRPr="001501F9">
        <w:rPr>
          <w:lang w:val="en-GB" w:bidi="en-GB"/>
        </w:rPr>
        <w:t>Options</w:t>
      </w:r>
      <w:bookmarkEnd w:id="13"/>
    </w:p>
    <w:p w14:paraId="4B3BFCB6" w14:textId="680A38F5" w:rsidR="00767517" w:rsidRPr="007F7821" w:rsidRDefault="00767517" w:rsidP="00767517">
      <w:pPr>
        <w:rPr>
          <w:lang w:val="en-GB" w:bidi="en-GB"/>
        </w:rPr>
      </w:pPr>
      <w:r>
        <w:rPr>
          <w:lang w:val="en-GB" w:bidi="en-GB"/>
        </w:rPr>
        <w:t xml:space="preserve">Any options shall be specified in Appendix </w:t>
      </w:r>
      <w:r w:rsidR="007F7821">
        <w:rPr>
          <w:lang w:val="en-GB" w:bidi="en-GB"/>
        </w:rPr>
        <w:t>A</w:t>
      </w:r>
      <w:r>
        <w:rPr>
          <w:lang w:val="en-GB" w:bidi="en-GB"/>
        </w:rPr>
        <w:t xml:space="preserve"> '</w:t>
      </w:r>
      <w:r w:rsidR="007F7821">
        <w:rPr>
          <w:lang w:val="en-GB" w:bidi="en-GB"/>
        </w:rPr>
        <w:t>Scope of Work</w:t>
      </w:r>
      <w:r>
        <w:rPr>
          <w:lang w:val="en-GB" w:bidi="en-GB"/>
        </w:rPr>
        <w:t>'.</w:t>
      </w:r>
    </w:p>
    <w:p w14:paraId="575ABED6" w14:textId="34AC4978" w:rsidR="00767517" w:rsidRPr="006D0867" w:rsidRDefault="00767517" w:rsidP="00767517">
      <w:pPr>
        <w:jc w:val="left"/>
        <w:rPr>
          <w:lang w:val="en-GB" w:bidi="en-GB"/>
        </w:rPr>
      </w:pPr>
      <w:r w:rsidRPr="001501F9">
        <w:rPr>
          <w:lang w:val="en-GB" w:bidi="en-GB"/>
        </w:rPr>
        <w:lastRenderedPageBreak/>
        <w:t xml:space="preserve">Unless otherwise stipulated in Appendix </w:t>
      </w:r>
      <w:r w:rsidR="006D0867">
        <w:rPr>
          <w:lang w:val="en-GB" w:bidi="en-GB"/>
        </w:rPr>
        <w:t>A</w:t>
      </w:r>
      <w:r w:rsidRPr="001501F9">
        <w:rPr>
          <w:lang w:val="en-GB" w:bidi="en-GB"/>
        </w:rPr>
        <w:t>, the Customer must notify the Supplier by the end of the current contract or option period if the Customer intends to exercise an option to extend the Agreement.</w:t>
      </w:r>
    </w:p>
    <w:p w14:paraId="4F580716" w14:textId="77777777" w:rsidR="00767517" w:rsidRPr="001501F9" w:rsidRDefault="00767517" w:rsidP="00767517">
      <w:pPr>
        <w:pStyle w:val="Heading1"/>
      </w:pPr>
      <w:bookmarkStart w:id="14" w:name="_Toc143154932"/>
      <w:r w:rsidRPr="001501F9">
        <w:rPr>
          <w:lang w:val="en-GB" w:bidi="en-GB"/>
        </w:rPr>
        <w:t>The Supplier’s general obligations</w:t>
      </w:r>
      <w:bookmarkEnd w:id="14"/>
    </w:p>
    <w:p w14:paraId="7F14ADAE" w14:textId="77777777" w:rsidR="00767517" w:rsidRPr="001501F9" w:rsidRDefault="00767517" w:rsidP="00767517">
      <w:pPr>
        <w:pStyle w:val="Heading2"/>
      </w:pPr>
      <w:bookmarkStart w:id="15" w:name="_Ref371336275"/>
      <w:bookmarkStart w:id="16" w:name="_Toc143154933"/>
      <w:r w:rsidRPr="001501F9">
        <w:rPr>
          <w:lang w:val="en-GB" w:bidi="en-GB"/>
        </w:rPr>
        <w:t>Basic requirements</w:t>
      </w:r>
      <w:bookmarkEnd w:id="15"/>
      <w:bookmarkEnd w:id="16"/>
    </w:p>
    <w:p w14:paraId="4307DB8D" w14:textId="77777777" w:rsidR="006D0867" w:rsidRDefault="006D0867" w:rsidP="00767517">
      <w:pPr>
        <w:jc w:val="left"/>
        <w:rPr>
          <w:lang w:val="en-GB" w:bidi="en-GB"/>
        </w:rPr>
      </w:pPr>
      <w:r w:rsidRPr="006D0867">
        <w:rPr>
          <w:lang w:val="en-US"/>
        </w:rPr>
        <w:t>All work relating to the Delivery must be professionally carried out, documented and/or checked by qualified and authorized personnel where this is required.</w:t>
      </w:r>
      <w:r>
        <w:rPr>
          <w:lang w:val="en-GB" w:bidi="en-GB"/>
        </w:rPr>
        <w:t xml:space="preserve"> </w:t>
      </w:r>
      <w:r w:rsidR="00767517" w:rsidRPr="00C64541">
        <w:rPr>
          <w:lang w:val="en-GB" w:bidi="en-GB"/>
        </w:rPr>
        <w:t>The Deliver</w:t>
      </w:r>
      <w:r>
        <w:rPr>
          <w:lang w:val="en-GB" w:bidi="en-GB"/>
        </w:rPr>
        <w:t>y</w:t>
      </w:r>
      <w:r w:rsidR="00767517" w:rsidRPr="00C64541">
        <w:rPr>
          <w:lang w:val="en-GB" w:bidi="en-GB"/>
        </w:rPr>
        <w:t xml:space="preserve"> must be in accordance with the requirements specified in the </w:t>
      </w:r>
      <w:proofErr w:type="gramStart"/>
      <w:r w:rsidR="00767517" w:rsidRPr="00C64541">
        <w:rPr>
          <w:lang w:val="en-GB" w:bidi="en-GB"/>
        </w:rPr>
        <w:t>Agreement, and</w:t>
      </w:r>
      <w:proofErr w:type="gramEnd"/>
      <w:r w:rsidR="00767517" w:rsidRPr="00C64541">
        <w:rPr>
          <w:lang w:val="en-GB" w:bidi="en-GB"/>
        </w:rPr>
        <w:t xml:space="preserve"> otherwise be of good quality and suitable for the intended purpose.</w:t>
      </w:r>
    </w:p>
    <w:p w14:paraId="63FE45B4" w14:textId="57D5E039" w:rsidR="00767517" w:rsidRPr="006D0867" w:rsidRDefault="00767517" w:rsidP="00767517">
      <w:pPr>
        <w:jc w:val="left"/>
        <w:rPr>
          <w:lang w:val="en-GB" w:bidi="en-GB"/>
        </w:rPr>
      </w:pPr>
      <w:r w:rsidRPr="001501F9">
        <w:rPr>
          <w:lang w:val="en-GB" w:bidi="en-GB"/>
        </w:rPr>
        <w:t xml:space="preserve">The Supplier must loyally cooperate with the Customer and safeguard the Customer's interests. Inquiries from the Customer must be responded to without undue delay. </w:t>
      </w:r>
    </w:p>
    <w:p w14:paraId="2CC4EF3F" w14:textId="07F76699" w:rsidR="00767517" w:rsidRPr="00680219" w:rsidRDefault="00680219" w:rsidP="00767517">
      <w:pPr>
        <w:pStyle w:val="Heading2"/>
        <w:rPr>
          <w:lang w:val="en-US"/>
        </w:rPr>
      </w:pPr>
      <w:bookmarkStart w:id="17" w:name="_Toc143154934"/>
      <w:r w:rsidRPr="00680219">
        <w:rPr>
          <w:lang w:val="en-GB" w:bidi="en-GB"/>
        </w:rPr>
        <w:t>Communication and documentation</w:t>
      </w:r>
      <w:bookmarkEnd w:id="17"/>
    </w:p>
    <w:p w14:paraId="1A1B0A19" w14:textId="39A71FD3" w:rsidR="00767517" w:rsidRPr="002617C9" w:rsidRDefault="00216366" w:rsidP="00216366">
      <w:pPr>
        <w:jc w:val="left"/>
        <w:rPr>
          <w:lang w:val="en-US"/>
        </w:rPr>
      </w:pPr>
      <w:r w:rsidRPr="00216366">
        <w:rPr>
          <w:lang w:val="en-GB" w:bidi="en-GB"/>
        </w:rPr>
        <w:t xml:space="preserve">The </w:t>
      </w:r>
      <w:r w:rsidR="00A93FF3">
        <w:rPr>
          <w:lang w:val="en-GB" w:bidi="en-GB"/>
        </w:rPr>
        <w:t>S</w:t>
      </w:r>
      <w:r w:rsidRPr="00216366">
        <w:rPr>
          <w:lang w:val="en-GB" w:bidi="en-GB"/>
        </w:rPr>
        <w:t>upplier must ensure proper storage and back-up of documents and other material of importance to the Delivery, regardless of form.</w:t>
      </w:r>
      <w:r w:rsidR="00767517" w:rsidRPr="00E90D3C">
        <w:rPr>
          <w:lang w:val="en-GB" w:bidi="en-GB"/>
        </w:rPr>
        <w:br/>
      </w:r>
      <w:r w:rsidR="00533BE0">
        <w:rPr>
          <w:lang w:val="en-GB" w:bidi="en-GB"/>
        </w:rPr>
        <w:br/>
      </w:r>
      <w:r w:rsidR="00533BE0" w:rsidRPr="004B2B9C">
        <w:rPr>
          <w:lang w:val="en-GB" w:bidi="en-GB"/>
        </w:rPr>
        <w:t>The Supplier is responsible for compliance with all relevant EU requirements and national requirements, as well as for having all necessary certifications when performing work under this Agreement.</w:t>
      </w:r>
      <w:r w:rsidR="00533BE0" w:rsidRPr="004B2B9C">
        <w:rPr>
          <w:lang w:val="en-GB" w:bidi="en-GB"/>
        </w:rPr>
        <w:br/>
      </w:r>
      <w:r w:rsidR="00767517" w:rsidRPr="00FF7F33">
        <w:rPr>
          <w:highlight w:val="yellow"/>
          <w:lang w:val="en-GB" w:bidi="en-GB"/>
        </w:rPr>
        <w:br/>
      </w:r>
      <w:r w:rsidR="00767517" w:rsidRPr="004B2B9C">
        <w:rPr>
          <w:lang w:val="en-GB" w:bidi="en-GB"/>
        </w:rPr>
        <w:t xml:space="preserve">If requested by the Customer, the Supplier must present documentation that the Supplier has all necessary </w:t>
      </w:r>
      <w:r w:rsidR="00533BE0" w:rsidRPr="004B2B9C">
        <w:rPr>
          <w:lang w:val="en-GB" w:bidi="en-GB"/>
        </w:rPr>
        <w:t>certi</w:t>
      </w:r>
      <w:r w:rsidR="00FF7F33" w:rsidRPr="004B2B9C">
        <w:rPr>
          <w:lang w:val="en-GB" w:bidi="en-GB"/>
        </w:rPr>
        <w:t>fications</w:t>
      </w:r>
      <w:r w:rsidR="00767517" w:rsidRPr="004B2B9C">
        <w:rPr>
          <w:lang w:val="en-GB" w:bidi="en-GB"/>
        </w:rPr>
        <w:t xml:space="preserve"> in connection with the Deliver</w:t>
      </w:r>
      <w:r w:rsidR="00FF7F33" w:rsidRPr="004B2B9C">
        <w:rPr>
          <w:lang w:val="en-GB" w:bidi="en-GB"/>
        </w:rPr>
        <w:t>y.</w:t>
      </w:r>
      <w:r w:rsidR="00FF7F33">
        <w:rPr>
          <w:lang w:val="en-GB" w:bidi="en-GB"/>
        </w:rPr>
        <w:t xml:space="preserve"> </w:t>
      </w:r>
    </w:p>
    <w:p w14:paraId="2969C64D" w14:textId="77777777" w:rsidR="00767517" w:rsidRPr="001501F9" w:rsidRDefault="00767517" w:rsidP="00767517">
      <w:pPr>
        <w:pStyle w:val="Heading1"/>
      </w:pPr>
      <w:bookmarkStart w:id="18" w:name="_Toc143154935"/>
      <w:r w:rsidRPr="001501F9">
        <w:rPr>
          <w:lang w:val="en-GB" w:bidi="en-GB"/>
        </w:rPr>
        <w:t>The Customer’s general obligations</w:t>
      </w:r>
      <w:bookmarkEnd w:id="18"/>
    </w:p>
    <w:p w14:paraId="59E93483" w14:textId="77777777" w:rsidR="00767517" w:rsidRPr="001501F9" w:rsidRDefault="00767517" w:rsidP="00767517">
      <w:pPr>
        <w:pStyle w:val="Heading2"/>
      </w:pPr>
      <w:bookmarkStart w:id="19" w:name="_Toc143154936"/>
      <w:r w:rsidRPr="001501F9">
        <w:rPr>
          <w:lang w:val="en-GB" w:bidi="en-GB"/>
        </w:rPr>
        <w:t>Assistance</w:t>
      </w:r>
      <w:bookmarkEnd w:id="19"/>
    </w:p>
    <w:p w14:paraId="62907CCD" w14:textId="77777777" w:rsidR="00767517" w:rsidRPr="002617C9" w:rsidRDefault="00767517" w:rsidP="00767517">
      <w:pPr>
        <w:jc w:val="left"/>
        <w:rPr>
          <w:lang w:val="en-US"/>
        </w:rPr>
      </w:pPr>
      <w:r>
        <w:rPr>
          <w:lang w:val="en-GB" w:bidi="en-GB"/>
        </w:rPr>
        <w:t xml:space="preserve">The Customer shall provide the assistance that can reasonably be expected of the Customer </w:t>
      </w:r>
      <w:proofErr w:type="gramStart"/>
      <w:r>
        <w:rPr>
          <w:lang w:val="en-GB" w:bidi="en-GB"/>
        </w:rPr>
        <w:t>in order for</w:t>
      </w:r>
      <w:proofErr w:type="gramEnd"/>
      <w:r>
        <w:rPr>
          <w:lang w:val="en-GB" w:bidi="en-GB"/>
        </w:rPr>
        <w:t xml:space="preserve"> the Supplier to be able to comply with its obligations under the Agreement.</w:t>
      </w:r>
    </w:p>
    <w:p w14:paraId="49A14226" w14:textId="77777777" w:rsidR="00767517" w:rsidRPr="001501F9" w:rsidRDefault="00767517" w:rsidP="00767517">
      <w:pPr>
        <w:pStyle w:val="Heading1"/>
      </w:pPr>
      <w:bookmarkStart w:id="20" w:name="_Toc143154937"/>
      <w:r w:rsidRPr="001501F9">
        <w:rPr>
          <w:lang w:val="en-GB" w:bidi="en-GB"/>
        </w:rPr>
        <w:t>Changes and cancellation</w:t>
      </w:r>
      <w:bookmarkEnd w:id="20"/>
    </w:p>
    <w:p w14:paraId="4A73892A" w14:textId="77777777" w:rsidR="00767517" w:rsidRPr="001501F9" w:rsidRDefault="00767517" w:rsidP="00767517">
      <w:pPr>
        <w:pStyle w:val="Heading2"/>
      </w:pPr>
      <w:bookmarkStart w:id="21" w:name="_Toc143154938"/>
      <w:r w:rsidRPr="001501F9">
        <w:rPr>
          <w:lang w:val="en-GB" w:bidi="en-GB"/>
        </w:rPr>
        <w:t>Right to make Changes</w:t>
      </w:r>
      <w:bookmarkEnd w:id="21"/>
    </w:p>
    <w:p w14:paraId="4D61F689" w14:textId="5FF33C1E" w:rsidR="00767517" w:rsidRPr="002617C9" w:rsidRDefault="00767517" w:rsidP="004639AD">
      <w:pPr>
        <w:jc w:val="left"/>
        <w:rPr>
          <w:lang w:val="en-US"/>
        </w:rPr>
      </w:pPr>
      <w:r w:rsidRPr="001501F9">
        <w:rPr>
          <w:lang w:val="en-GB" w:bidi="en-GB"/>
        </w:rPr>
        <w:t>The Customer can, within the scope of what the Parties could reasonably expect when the Contract was entered into, require changes relating to the quality and/or quantity of the Deliver</w:t>
      </w:r>
      <w:r w:rsidR="004639AD">
        <w:rPr>
          <w:lang w:val="en-GB" w:bidi="en-GB"/>
        </w:rPr>
        <w:t>y</w:t>
      </w:r>
      <w:r w:rsidRPr="001501F9">
        <w:rPr>
          <w:lang w:val="en-GB" w:bidi="en-GB"/>
        </w:rPr>
        <w:t xml:space="preserve">, as well as changes to the schedule.  </w:t>
      </w:r>
    </w:p>
    <w:p w14:paraId="423BBD49" w14:textId="77777777" w:rsidR="00767517" w:rsidRPr="001501F9" w:rsidRDefault="00767517" w:rsidP="00767517">
      <w:pPr>
        <w:pStyle w:val="Heading2"/>
      </w:pPr>
      <w:bookmarkStart w:id="22" w:name="_Toc143154939"/>
      <w:r w:rsidRPr="001501F9">
        <w:rPr>
          <w:lang w:val="en-GB" w:bidi="en-GB"/>
        </w:rPr>
        <w:t>Change orders</w:t>
      </w:r>
      <w:bookmarkEnd w:id="22"/>
    </w:p>
    <w:p w14:paraId="08D9795B" w14:textId="77777777" w:rsidR="00767517" w:rsidRPr="002617C9" w:rsidRDefault="00767517" w:rsidP="00767517">
      <w:pPr>
        <w:rPr>
          <w:lang w:val="en-US"/>
        </w:rPr>
      </w:pPr>
      <w:r w:rsidRPr="001501F9">
        <w:rPr>
          <w:lang w:val="en-GB" w:bidi="en-GB"/>
        </w:rPr>
        <w:t xml:space="preserve">Changes to the Deliverable must be documented in the form of a written change order signed by both parties. </w:t>
      </w:r>
    </w:p>
    <w:p w14:paraId="1A1157C0" w14:textId="77777777" w:rsidR="00767517" w:rsidRPr="002617C9" w:rsidRDefault="00767517" w:rsidP="00767517">
      <w:pPr>
        <w:rPr>
          <w:lang w:val="en-US"/>
        </w:rPr>
      </w:pPr>
      <w:r w:rsidRPr="001501F9">
        <w:rPr>
          <w:lang w:val="en-GB" w:bidi="en-GB"/>
        </w:rPr>
        <w:t xml:space="preserve">Remuneration for Changes shall correspond to the Agreement’s original unit prices and price level. If Changes result in a cost increase or in savings, the Parties must negotiate this separately, however the unit prices shall be used as a basis. </w:t>
      </w:r>
    </w:p>
    <w:p w14:paraId="2660235D" w14:textId="77777777" w:rsidR="00767517" w:rsidRPr="002617C9" w:rsidRDefault="00767517" w:rsidP="00767517">
      <w:pPr>
        <w:rPr>
          <w:lang w:val="en-US"/>
        </w:rPr>
      </w:pPr>
      <w:r w:rsidRPr="001501F9">
        <w:rPr>
          <w:lang w:val="en-GB" w:bidi="en-GB"/>
        </w:rPr>
        <w:t xml:space="preserve">Upon receiving a change order, the Supplier must, unless the Customer requests otherwise, implement this without undue delay, even if the effect of the change order on price, schedule and other terms and conditions in the Agreement has yet to be finally clarified. </w:t>
      </w:r>
    </w:p>
    <w:p w14:paraId="51396C9E" w14:textId="77777777" w:rsidR="00767517" w:rsidRPr="001501F9" w:rsidRDefault="00767517" w:rsidP="00200BEA">
      <w:pPr>
        <w:pStyle w:val="Heading2"/>
      </w:pPr>
      <w:bookmarkStart w:id="23" w:name="_Ref358205915"/>
      <w:bookmarkStart w:id="24" w:name="_Toc143154940"/>
      <w:r w:rsidRPr="001501F9">
        <w:rPr>
          <w:lang w:val="en-GB" w:bidi="en-GB"/>
        </w:rPr>
        <w:lastRenderedPageBreak/>
        <w:t>Cancellation and temporary suspension</w:t>
      </w:r>
      <w:bookmarkEnd w:id="23"/>
      <w:bookmarkEnd w:id="24"/>
    </w:p>
    <w:p w14:paraId="2308CE54" w14:textId="1FD5A7C4" w:rsidR="00767517" w:rsidRPr="002617C9" w:rsidRDefault="00767517" w:rsidP="00200BEA">
      <w:pPr>
        <w:jc w:val="left"/>
        <w:rPr>
          <w:lang w:val="en-US"/>
        </w:rPr>
      </w:pPr>
      <w:r w:rsidRPr="001501F9">
        <w:rPr>
          <w:lang w:val="en-GB" w:bidi="en-GB"/>
        </w:rPr>
        <w:t xml:space="preserve">The Customer may, by sending written notice to the Supplier, temporarily suspend or cancel the Deliverable in whole or in part until actual delivery has taken </w:t>
      </w:r>
      <w:r w:rsidR="00C32B8B" w:rsidRPr="001501F9">
        <w:rPr>
          <w:lang w:val="en-GB" w:bidi="en-GB"/>
        </w:rPr>
        <w:t>place or</w:t>
      </w:r>
      <w:r w:rsidRPr="001501F9">
        <w:rPr>
          <w:lang w:val="en-GB" w:bidi="en-GB"/>
        </w:rPr>
        <w:t xml:space="preserve"> require the temporary suspension of services. </w:t>
      </w:r>
    </w:p>
    <w:p w14:paraId="23E039B2" w14:textId="77777777" w:rsidR="00767517" w:rsidRPr="002617C9" w:rsidRDefault="00767517" w:rsidP="00767517">
      <w:pPr>
        <w:rPr>
          <w:lang w:val="en-US"/>
        </w:rPr>
      </w:pPr>
      <w:r w:rsidRPr="001501F9">
        <w:rPr>
          <w:lang w:val="en-GB" w:bidi="en-GB"/>
        </w:rPr>
        <w:t xml:space="preserve">If the Customer </w:t>
      </w:r>
      <w:proofErr w:type="gramStart"/>
      <w:r w:rsidRPr="001501F9">
        <w:rPr>
          <w:lang w:val="en-GB" w:bidi="en-GB"/>
        </w:rPr>
        <w:t>temporarily suspends</w:t>
      </w:r>
      <w:proofErr w:type="gramEnd"/>
      <w:r w:rsidRPr="001501F9">
        <w:rPr>
          <w:lang w:val="en-GB" w:bidi="en-GB"/>
        </w:rPr>
        <w:t xml:space="preserve"> or cancels the Deliverable for a specified period, the Customer must pay the Supplier:</w:t>
      </w:r>
    </w:p>
    <w:p w14:paraId="6C121896" w14:textId="77777777" w:rsidR="00767517" w:rsidRPr="002617C9" w:rsidRDefault="00767517" w:rsidP="00767517">
      <w:pPr>
        <w:numPr>
          <w:ilvl w:val="0"/>
          <w:numId w:val="3"/>
        </w:numPr>
        <w:rPr>
          <w:lang w:val="en-US"/>
        </w:rPr>
      </w:pPr>
      <w:r w:rsidRPr="001501F9">
        <w:rPr>
          <w:lang w:val="en-GB" w:bidi="en-GB"/>
        </w:rPr>
        <w:t>remuneration for work already performed, and</w:t>
      </w:r>
    </w:p>
    <w:p w14:paraId="0D4611CE" w14:textId="77777777" w:rsidR="00767517" w:rsidRPr="002617C9" w:rsidRDefault="00767517" w:rsidP="00767517">
      <w:pPr>
        <w:numPr>
          <w:ilvl w:val="0"/>
          <w:numId w:val="3"/>
        </w:numPr>
        <w:rPr>
          <w:lang w:val="en-US"/>
        </w:rPr>
      </w:pPr>
      <w:r w:rsidRPr="001501F9">
        <w:rPr>
          <w:lang w:val="en-GB" w:bidi="en-GB"/>
        </w:rPr>
        <w:t xml:space="preserve">documented direct costs associated with the suspension. </w:t>
      </w:r>
    </w:p>
    <w:p w14:paraId="5425C11C" w14:textId="77777777" w:rsidR="00767517" w:rsidRDefault="00767517" w:rsidP="00767517">
      <w:pPr>
        <w:pStyle w:val="Normalmedluftover"/>
        <w:rPr>
          <w:sz w:val="20"/>
          <w:szCs w:val="20"/>
          <w:lang w:val="en-GB" w:bidi="en-GB"/>
        </w:rPr>
      </w:pPr>
      <w:r w:rsidRPr="001501F9">
        <w:rPr>
          <w:sz w:val="20"/>
          <w:szCs w:val="20"/>
          <w:lang w:val="en-GB" w:bidi="en-GB"/>
        </w:rPr>
        <w:t xml:space="preserve">If the Customer cancels the Deliverable, or the suspension continues beyond the specified period, in addition to the above, the Customer shall also pay the Supplier a cancellation fee of 4% of the cancelled/suspended part of the order. </w:t>
      </w:r>
    </w:p>
    <w:p w14:paraId="39F681E6" w14:textId="5B33CA20" w:rsidR="00BC476C" w:rsidRDefault="00BC476C" w:rsidP="00DF2042">
      <w:pPr>
        <w:pStyle w:val="Heading1"/>
      </w:pPr>
      <w:bookmarkStart w:id="25" w:name="_Toc143154941"/>
      <w:r w:rsidRPr="00BC476C">
        <w:t>delivery</w:t>
      </w:r>
      <w:bookmarkEnd w:id="25"/>
    </w:p>
    <w:p w14:paraId="1B816F78" w14:textId="79DA190A" w:rsidR="009510C4" w:rsidRPr="002614A2" w:rsidRDefault="002614A2" w:rsidP="009510C4">
      <w:pPr>
        <w:pStyle w:val="Heading2"/>
        <w:rPr>
          <w:lang w:val="en-US"/>
        </w:rPr>
      </w:pPr>
      <w:bookmarkStart w:id="26" w:name="_Toc143154942"/>
      <w:r w:rsidRPr="004D4CEA">
        <w:rPr>
          <w:lang w:val="en-GB" w:bidi="en-GB"/>
        </w:rPr>
        <w:t>Acceptance of the Deliver</w:t>
      </w:r>
      <w:r>
        <w:rPr>
          <w:lang w:val="en-GB" w:bidi="en-GB"/>
        </w:rPr>
        <w:t>y</w:t>
      </w:r>
      <w:bookmarkEnd w:id="26"/>
    </w:p>
    <w:p w14:paraId="3169C903" w14:textId="031E01FB" w:rsidR="009510C4" w:rsidRPr="009510C4" w:rsidRDefault="009A490B" w:rsidP="009510C4">
      <w:pPr>
        <w:jc w:val="left"/>
        <w:rPr>
          <w:lang w:val="en-US"/>
        </w:rPr>
      </w:pPr>
      <w:r w:rsidRPr="009A490B">
        <w:rPr>
          <w:lang w:val="en-US"/>
        </w:rPr>
        <w:t>Any provisions relating to the delivery, receipt, testing and acceptance of the Deliverable must be included in</w:t>
      </w:r>
      <w:r w:rsidRPr="009510C4">
        <w:rPr>
          <w:lang w:val="en-US"/>
        </w:rPr>
        <w:t xml:space="preserve"> </w:t>
      </w:r>
      <w:r w:rsidR="009510C4" w:rsidRPr="009510C4">
        <w:rPr>
          <w:lang w:val="en-US"/>
        </w:rPr>
        <w:t>Appendix A ‘Scope of Work’.</w:t>
      </w:r>
      <w:r>
        <w:rPr>
          <w:lang w:val="en-US"/>
        </w:rPr>
        <w:t xml:space="preserve"> </w:t>
      </w:r>
    </w:p>
    <w:p w14:paraId="02E38D43" w14:textId="0F66E292" w:rsidR="009510C4" w:rsidRDefault="009510C4" w:rsidP="009510C4">
      <w:pPr>
        <w:jc w:val="left"/>
        <w:rPr>
          <w:lang w:val="en-US"/>
        </w:rPr>
      </w:pPr>
      <w:r w:rsidRPr="009510C4">
        <w:rPr>
          <w:lang w:val="en-US"/>
        </w:rPr>
        <w:t>If the Delivery is not in accordance with the purpose and requirements of the Agreement, the Customer shall, within a reasonable time</w:t>
      </w:r>
      <w:r w:rsidR="00EF4170">
        <w:rPr>
          <w:lang w:val="en-US"/>
        </w:rPr>
        <w:t xml:space="preserve"> </w:t>
      </w:r>
      <w:r w:rsidR="00EF4170" w:rsidRPr="00EF4170">
        <w:rPr>
          <w:lang w:val="en-US"/>
        </w:rPr>
        <w:t>after delivery has taken place</w:t>
      </w:r>
      <w:r w:rsidRPr="009510C4">
        <w:rPr>
          <w:lang w:val="en-US"/>
        </w:rPr>
        <w:t>, notify the Supplier thereof, unless otherwise stipulated in cf. Appendix A ‘Scope of Work’.</w:t>
      </w:r>
      <w:r w:rsidR="002D0779">
        <w:rPr>
          <w:lang w:val="en-US"/>
        </w:rPr>
        <w:t xml:space="preserve"> </w:t>
      </w:r>
    </w:p>
    <w:p w14:paraId="12411AAE" w14:textId="6A75F293" w:rsidR="00AA0C58" w:rsidRDefault="002D0779" w:rsidP="00AA0C58">
      <w:pPr>
        <w:pStyle w:val="Heading2"/>
        <w:rPr>
          <w:lang w:val="en-US"/>
        </w:rPr>
      </w:pPr>
      <w:bookmarkStart w:id="27" w:name="_Toc143154943"/>
      <w:r>
        <w:rPr>
          <w:lang w:val="en-US"/>
        </w:rPr>
        <w:t>Com</w:t>
      </w:r>
      <w:r w:rsidR="0002244C">
        <w:rPr>
          <w:lang w:val="en-US"/>
        </w:rPr>
        <w:t>plaints and guarantees</w:t>
      </w:r>
      <w:bookmarkEnd w:id="27"/>
    </w:p>
    <w:p w14:paraId="41E3B5CD" w14:textId="70AA1DAB" w:rsidR="00BC476C" w:rsidRPr="00DF2042" w:rsidRDefault="0068770B" w:rsidP="0068770B">
      <w:pPr>
        <w:jc w:val="left"/>
        <w:rPr>
          <w:lang w:val="en-US"/>
        </w:rPr>
      </w:pPr>
      <w:r w:rsidRPr="0068770B">
        <w:rPr>
          <w:lang w:val="en-US"/>
        </w:rPr>
        <w:t>Assuming careful use by the Customer, the supplier shall, during a warranty period of 2 years without reason delay, remedy errors and defects on</w:t>
      </w:r>
      <w:r w:rsidR="00BD6A24">
        <w:rPr>
          <w:lang w:val="en-US"/>
        </w:rPr>
        <w:t xml:space="preserve"> </w:t>
      </w:r>
      <w:r w:rsidR="00BD6A24" w:rsidRPr="005518C6">
        <w:rPr>
          <w:lang w:val="en-US"/>
        </w:rPr>
        <w:t>goods that are part of the Delivery</w:t>
      </w:r>
      <w:r w:rsidR="00AA305B">
        <w:rPr>
          <w:lang w:val="en-US"/>
        </w:rPr>
        <w:t xml:space="preserve">. The remediation </w:t>
      </w:r>
      <w:r w:rsidR="003B7738" w:rsidRPr="003B7738">
        <w:rPr>
          <w:lang w:val="en-US"/>
        </w:rPr>
        <w:t>and testing must take place at no extra cost to the Customer. Claims under this guarantee must be made in writing and no later than the end of the guarantee period.</w:t>
      </w:r>
      <w:r w:rsidR="007118B6">
        <w:rPr>
          <w:lang w:val="en-US"/>
        </w:rPr>
        <w:t xml:space="preserve"> Se</w:t>
      </w:r>
      <w:r w:rsidR="00CB6D9F">
        <w:rPr>
          <w:lang w:val="en-US"/>
        </w:rPr>
        <w:t>e</w:t>
      </w:r>
      <w:r w:rsidR="007118B6">
        <w:rPr>
          <w:lang w:val="en-US"/>
        </w:rPr>
        <w:t xml:space="preserve"> also E</w:t>
      </w:r>
      <w:r w:rsidR="004E49E8">
        <w:rPr>
          <w:lang w:val="en-US"/>
        </w:rPr>
        <w:t>xhibit</w:t>
      </w:r>
      <w:r w:rsidR="00CB6D9F">
        <w:rPr>
          <w:lang w:val="en-US"/>
        </w:rPr>
        <w:t xml:space="preserve"> I.</w:t>
      </w:r>
    </w:p>
    <w:p w14:paraId="476E2EA1" w14:textId="77777777" w:rsidR="00767517" w:rsidRPr="001501F9" w:rsidRDefault="00767517" w:rsidP="00767517">
      <w:pPr>
        <w:pStyle w:val="Heading1"/>
      </w:pPr>
      <w:bookmarkStart w:id="28" w:name="_Toc143154944"/>
      <w:r w:rsidRPr="001501F9">
        <w:rPr>
          <w:lang w:val="en-GB" w:bidi="en-GB"/>
        </w:rPr>
        <w:t>Price and payment</w:t>
      </w:r>
      <w:bookmarkEnd w:id="28"/>
    </w:p>
    <w:p w14:paraId="68FFC00F" w14:textId="77777777" w:rsidR="00767517" w:rsidRPr="001501F9" w:rsidRDefault="00767517" w:rsidP="00767517">
      <w:pPr>
        <w:pStyle w:val="Heading2"/>
      </w:pPr>
      <w:bookmarkStart w:id="29" w:name="_Toc143154945"/>
      <w:r w:rsidRPr="001501F9">
        <w:rPr>
          <w:lang w:val="en-GB" w:bidi="en-GB"/>
        </w:rPr>
        <w:t>Price</w:t>
      </w:r>
      <w:bookmarkEnd w:id="29"/>
      <w:r w:rsidRPr="001501F9">
        <w:rPr>
          <w:lang w:val="en-GB" w:bidi="en-GB"/>
        </w:rPr>
        <w:tab/>
      </w:r>
    </w:p>
    <w:p w14:paraId="3677FD08" w14:textId="562D1A4B" w:rsidR="00767517" w:rsidRPr="002617C9" w:rsidRDefault="00767517" w:rsidP="00767517">
      <w:pPr>
        <w:jc w:val="left"/>
        <w:rPr>
          <w:lang w:val="en-US"/>
        </w:rPr>
      </w:pPr>
      <w:r w:rsidRPr="001501F9">
        <w:rPr>
          <w:lang w:val="en-GB" w:bidi="en-GB"/>
        </w:rPr>
        <w:t xml:space="preserve">The price is specified in Appendix </w:t>
      </w:r>
      <w:r w:rsidR="008C03FD">
        <w:rPr>
          <w:lang w:val="en-GB" w:bidi="en-GB"/>
        </w:rPr>
        <w:t>B ‘Price</w:t>
      </w:r>
      <w:r w:rsidR="001E7E10">
        <w:rPr>
          <w:lang w:val="en-GB" w:bidi="en-GB"/>
        </w:rPr>
        <w:t>s and payment</w:t>
      </w:r>
      <w:r w:rsidR="008C03FD">
        <w:rPr>
          <w:lang w:val="en-GB" w:bidi="en-GB"/>
        </w:rPr>
        <w:t>’</w:t>
      </w:r>
      <w:r w:rsidRPr="001501F9">
        <w:rPr>
          <w:lang w:val="en-GB" w:bidi="en-GB"/>
        </w:rPr>
        <w:t xml:space="preserve">, in </w:t>
      </w:r>
      <w:r w:rsidR="00E558D8">
        <w:rPr>
          <w:lang w:val="en-GB" w:bidi="en-GB"/>
        </w:rPr>
        <w:t>NOK</w:t>
      </w:r>
      <w:r w:rsidRPr="001501F9">
        <w:rPr>
          <w:lang w:val="en-GB" w:bidi="en-GB"/>
        </w:rPr>
        <w:t xml:space="preserve"> and excluding VAT, and must include all costs associated with the Deliverable, including the Supplier's administration and invoicing costs</w:t>
      </w:r>
      <w:r w:rsidR="00386CE2">
        <w:rPr>
          <w:lang w:val="en-GB" w:bidi="en-GB"/>
        </w:rPr>
        <w:t>.</w:t>
      </w:r>
    </w:p>
    <w:p w14:paraId="3432DFDE" w14:textId="77777777" w:rsidR="00767517" w:rsidRPr="002617C9" w:rsidRDefault="00767517" w:rsidP="00767517">
      <w:pPr>
        <w:jc w:val="left"/>
        <w:rPr>
          <w:lang w:val="en-US"/>
        </w:rPr>
      </w:pPr>
      <w:r w:rsidRPr="001501F9">
        <w:rPr>
          <w:lang w:val="en-GB" w:bidi="en-GB"/>
        </w:rPr>
        <w:t xml:space="preserve">If provision of the Deliverable is priced per hour, the Customer shall not pay overtime or compensation for evening, night or public holiday work without this being specifically required. </w:t>
      </w:r>
    </w:p>
    <w:p w14:paraId="1EC317D3" w14:textId="0412BD16" w:rsidR="00767517" w:rsidRPr="002617C9" w:rsidRDefault="00767517" w:rsidP="00767517">
      <w:pPr>
        <w:jc w:val="left"/>
        <w:rPr>
          <w:lang w:val="en-US"/>
        </w:rPr>
      </w:pPr>
      <w:r w:rsidRPr="00E118C1">
        <w:rPr>
          <w:lang w:val="en-GB" w:bidi="en-GB"/>
        </w:rPr>
        <w:t xml:space="preserve">Prices </w:t>
      </w:r>
      <w:r w:rsidR="0063367B">
        <w:rPr>
          <w:lang w:val="en-GB" w:bidi="en-GB"/>
        </w:rPr>
        <w:t>may be a</w:t>
      </w:r>
      <w:r w:rsidR="001127F0">
        <w:rPr>
          <w:lang w:val="en-GB" w:bidi="en-GB"/>
        </w:rPr>
        <w:t>djusted annually based on the Consumer Price Index</w:t>
      </w:r>
      <w:r w:rsidR="00E118C1">
        <w:rPr>
          <w:lang w:val="en-GB" w:bidi="en-GB"/>
        </w:rPr>
        <w:t xml:space="preserve"> (KPI) published by Sta</w:t>
      </w:r>
      <w:r w:rsidR="0096540A">
        <w:rPr>
          <w:lang w:val="en-GB" w:bidi="en-GB"/>
        </w:rPr>
        <w:t xml:space="preserve">tistics Norway (SSB). The first adjustment can occur 12 months after the tender </w:t>
      </w:r>
      <w:r w:rsidR="00EA78F2">
        <w:rPr>
          <w:lang w:val="en-GB" w:bidi="en-GB"/>
        </w:rPr>
        <w:t xml:space="preserve">award. The Supplier must send a written notice to the </w:t>
      </w:r>
      <w:r w:rsidR="00435E09">
        <w:rPr>
          <w:lang w:val="en-GB" w:bidi="en-GB"/>
        </w:rPr>
        <w:t xml:space="preserve">Customer at least 30 days before the adjustment. The Customer must approve the change </w:t>
      </w:r>
      <w:r w:rsidR="0055024C">
        <w:rPr>
          <w:lang w:val="en-GB" w:bidi="en-GB"/>
        </w:rPr>
        <w:t xml:space="preserve">before it can take effect. </w:t>
      </w:r>
      <w:r>
        <w:rPr>
          <w:lang w:val="en-GB" w:bidi="en-GB"/>
        </w:rPr>
        <w:t xml:space="preserve"> </w:t>
      </w:r>
    </w:p>
    <w:p w14:paraId="3D75BAC4" w14:textId="77777777" w:rsidR="00767517" w:rsidRPr="001501F9" w:rsidRDefault="00767517" w:rsidP="00767517">
      <w:pPr>
        <w:pStyle w:val="Heading2"/>
      </w:pPr>
      <w:bookmarkStart w:id="30" w:name="_Toc143154946"/>
      <w:r w:rsidRPr="001501F9">
        <w:rPr>
          <w:lang w:val="en-GB" w:bidi="en-GB"/>
        </w:rPr>
        <w:t>Invoice and payment</w:t>
      </w:r>
      <w:bookmarkEnd w:id="30"/>
    </w:p>
    <w:p w14:paraId="688AC51F" w14:textId="77777777" w:rsidR="00767517" w:rsidRPr="001501F9" w:rsidRDefault="00767517" w:rsidP="00767517">
      <w:pPr>
        <w:pStyle w:val="Heading3"/>
      </w:pPr>
      <w:bookmarkStart w:id="31" w:name="_Toc143154947"/>
      <w:r w:rsidRPr="001501F9">
        <w:rPr>
          <w:lang w:val="en-GB" w:bidi="en-GB"/>
        </w:rPr>
        <w:t>Invoicing</w:t>
      </w:r>
      <w:bookmarkEnd w:id="31"/>
    </w:p>
    <w:p w14:paraId="2EB920E3" w14:textId="6929D399" w:rsidR="00767517" w:rsidRPr="002617C9" w:rsidRDefault="00767517" w:rsidP="00767517">
      <w:pPr>
        <w:jc w:val="left"/>
        <w:rPr>
          <w:lang w:val="en-US"/>
        </w:rPr>
      </w:pPr>
      <w:r w:rsidRPr="001501F9">
        <w:rPr>
          <w:lang w:val="en-GB" w:bidi="en-GB"/>
        </w:rPr>
        <w:t xml:space="preserve">Invoicing shall take place based on documented and completed milestones or deliveries in accordance with Appendix </w:t>
      </w:r>
      <w:r w:rsidR="00ED221B">
        <w:rPr>
          <w:lang w:val="en-GB" w:bidi="en-GB"/>
        </w:rPr>
        <w:t>A</w:t>
      </w:r>
      <w:r w:rsidRPr="001501F9">
        <w:rPr>
          <w:lang w:val="en-GB" w:bidi="en-GB"/>
        </w:rPr>
        <w:t xml:space="preserve"> '</w:t>
      </w:r>
      <w:r w:rsidR="00ED221B">
        <w:rPr>
          <w:lang w:val="en-GB" w:bidi="en-GB"/>
        </w:rPr>
        <w:t>S</w:t>
      </w:r>
      <w:r w:rsidR="00BC4BC1">
        <w:rPr>
          <w:lang w:val="en-GB" w:bidi="en-GB"/>
        </w:rPr>
        <w:t>cope of Work</w:t>
      </w:r>
      <w:r w:rsidRPr="001501F9">
        <w:rPr>
          <w:lang w:val="en-GB" w:bidi="en-GB"/>
        </w:rPr>
        <w:t>', and must be in accordance with guidelines and requirements for marking invoices as shown below:</w:t>
      </w:r>
    </w:p>
    <w:tbl>
      <w:tblPr>
        <w:tblW w:w="8360" w:type="dxa"/>
        <w:tblCellMar>
          <w:left w:w="70" w:type="dxa"/>
          <w:right w:w="70" w:type="dxa"/>
        </w:tblCellMar>
        <w:tblLook w:val="04A0" w:firstRow="1" w:lastRow="0" w:firstColumn="1" w:lastColumn="0" w:noHBand="0" w:noVBand="1"/>
      </w:tblPr>
      <w:tblGrid>
        <w:gridCol w:w="2967"/>
        <w:gridCol w:w="5393"/>
      </w:tblGrid>
      <w:tr w:rsidR="00767517" w:rsidRPr="009770D1" w14:paraId="34930987" w14:textId="77777777" w:rsidTr="00805C71">
        <w:trPr>
          <w:trHeight w:val="300"/>
        </w:trPr>
        <w:tc>
          <w:tcPr>
            <w:tcW w:w="2967" w:type="dxa"/>
            <w:tcBorders>
              <w:top w:val="single" w:sz="4" w:space="0" w:color="auto"/>
              <w:left w:val="single" w:sz="8" w:space="0" w:color="auto"/>
              <w:bottom w:val="single" w:sz="8" w:space="0" w:color="auto"/>
              <w:right w:val="single" w:sz="4" w:space="0" w:color="auto"/>
            </w:tcBorders>
            <w:noWrap/>
            <w:vAlign w:val="bottom"/>
            <w:hideMark/>
          </w:tcPr>
          <w:p w14:paraId="0F2F6A27" w14:textId="77777777" w:rsidR="00767517" w:rsidRPr="009770D1" w:rsidRDefault="00767517" w:rsidP="00805C71">
            <w:pPr>
              <w:jc w:val="left"/>
              <w:rPr>
                <w:b/>
                <w:bCs/>
                <w:lang w:val="nb-NO"/>
              </w:rPr>
            </w:pPr>
            <w:r w:rsidRPr="009770D1">
              <w:rPr>
                <w:b/>
                <w:lang w:val="en-GB" w:bidi="en-GB"/>
              </w:rPr>
              <w:lastRenderedPageBreak/>
              <w:t>Place of delivery:</w:t>
            </w:r>
          </w:p>
        </w:tc>
        <w:tc>
          <w:tcPr>
            <w:tcW w:w="5393" w:type="dxa"/>
            <w:tcBorders>
              <w:top w:val="single" w:sz="4" w:space="0" w:color="auto"/>
              <w:left w:val="nil"/>
              <w:bottom w:val="single" w:sz="8" w:space="0" w:color="auto"/>
              <w:right w:val="single" w:sz="8" w:space="0" w:color="000000"/>
            </w:tcBorders>
            <w:noWrap/>
            <w:vAlign w:val="bottom"/>
            <w:hideMark/>
          </w:tcPr>
          <w:p w14:paraId="29080ACC" w14:textId="04C614CE" w:rsidR="00767517" w:rsidRPr="008B2C96" w:rsidRDefault="00190E5C" w:rsidP="00805C71">
            <w:pPr>
              <w:jc w:val="left"/>
              <w:rPr>
                <w:lang w:val="en-US"/>
              </w:rPr>
            </w:pPr>
            <w:r>
              <w:rPr>
                <w:lang w:val="nb-NO"/>
              </w:rPr>
              <w:t>Norway</w:t>
            </w:r>
          </w:p>
        </w:tc>
      </w:tr>
      <w:tr w:rsidR="00767517" w:rsidRPr="009770D1" w14:paraId="60A4DD62" w14:textId="77777777" w:rsidTr="00805C71">
        <w:trPr>
          <w:trHeight w:val="300"/>
        </w:trPr>
        <w:tc>
          <w:tcPr>
            <w:tcW w:w="2967" w:type="dxa"/>
            <w:tcBorders>
              <w:top w:val="single" w:sz="4" w:space="0" w:color="auto"/>
              <w:left w:val="single" w:sz="8" w:space="0" w:color="auto"/>
              <w:bottom w:val="single" w:sz="8" w:space="0" w:color="auto"/>
              <w:right w:val="single" w:sz="4" w:space="0" w:color="auto"/>
            </w:tcBorders>
            <w:noWrap/>
            <w:vAlign w:val="bottom"/>
            <w:hideMark/>
          </w:tcPr>
          <w:p w14:paraId="07E15C95" w14:textId="77777777" w:rsidR="00767517" w:rsidRPr="009770D1" w:rsidRDefault="00767517" w:rsidP="00805C71">
            <w:pPr>
              <w:jc w:val="left"/>
              <w:rPr>
                <w:b/>
                <w:bCs/>
                <w:lang w:val="nb-NO"/>
              </w:rPr>
            </w:pPr>
            <w:r w:rsidRPr="009770D1">
              <w:rPr>
                <w:b/>
                <w:lang w:val="en-GB" w:bidi="en-GB"/>
              </w:rPr>
              <w:t>Contact person:</w:t>
            </w:r>
          </w:p>
        </w:tc>
        <w:tc>
          <w:tcPr>
            <w:tcW w:w="5393" w:type="dxa"/>
            <w:tcBorders>
              <w:top w:val="single" w:sz="4" w:space="0" w:color="auto"/>
              <w:left w:val="nil"/>
              <w:bottom w:val="single" w:sz="8" w:space="0" w:color="auto"/>
              <w:right w:val="single" w:sz="8" w:space="0" w:color="000000"/>
            </w:tcBorders>
            <w:noWrap/>
            <w:vAlign w:val="bottom"/>
            <w:hideMark/>
          </w:tcPr>
          <w:p w14:paraId="6BA9801E" w14:textId="13D8E372" w:rsidR="00767517" w:rsidRPr="009770D1" w:rsidRDefault="00E323E4" w:rsidP="00805C71">
            <w:pPr>
              <w:jc w:val="left"/>
              <w:rPr>
                <w:lang w:val="nb-NO"/>
              </w:rPr>
            </w:pPr>
            <w:r>
              <w:rPr>
                <w:lang w:val="nb-NO"/>
              </w:rPr>
              <w:t xml:space="preserve">Carlos </w:t>
            </w:r>
            <w:proofErr w:type="spellStart"/>
            <w:r>
              <w:rPr>
                <w:lang w:val="nb-NO"/>
              </w:rPr>
              <w:t>Arias</w:t>
            </w:r>
            <w:proofErr w:type="spellEnd"/>
            <w:r>
              <w:rPr>
                <w:lang w:val="nb-NO"/>
              </w:rPr>
              <w:t xml:space="preserve"> Brunet</w:t>
            </w:r>
          </w:p>
        </w:tc>
      </w:tr>
      <w:tr w:rsidR="00767517" w:rsidRPr="009770D1" w14:paraId="3D41F5C1" w14:textId="77777777" w:rsidTr="00805C71">
        <w:trPr>
          <w:trHeight w:val="300"/>
        </w:trPr>
        <w:tc>
          <w:tcPr>
            <w:tcW w:w="2967" w:type="dxa"/>
            <w:tcBorders>
              <w:top w:val="single" w:sz="4" w:space="0" w:color="auto"/>
              <w:left w:val="single" w:sz="8" w:space="0" w:color="auto"/>
              <w:bottom w:val="single" w:sz="8" w:space="0" w:color="auto"/>
              <w:right w:val="single" w:sz="4" w:space="0" w:color="auto"/>
            </w:tcBorders>
            <w:noWrap/>
            <w:vAlign w:val="bottom"/>
            <w:hideMark/>
          </w:tcPr>
          <w:p w14:paraId="2FCDD464" w14:textId="77777777" w:rsidR="00767517" w:rsidRPr="002617C9" w:rsidRDefault="00767517" w:rsidP="00805C71">
            <w:pPr>
              <w:jc w:val="left"/>
              <w:rPr>
                <w:b/>
                <w:bCs/>
                <w:lang w:val="en-US"/>
              </w:rPr>
            </w:pPr>
            <w:r w:rsidRPr="009770D1">
              <w:rPr>
                <w:b/>
                <w:lang w:val="en-GB" w:bidi="en-GB"/>
              </w:rPr>
              <w:t>Deliverable and invoice are marked:</w:t>
            </w:r>
          </w:p>
        </w:tc>
        <w:tc>
          <w:tcPr>
            <w:tcW w:w="5393" w:type="dxa"/>
            <w:tcBorders>
              <w:top w:val="single" w:sz="4" w:space="0" w:color="auto"/>
              <w:left w:val="nil"/>
              <w:bottom w:val="single" w:sz="8" w:space="0" w:color="auto"/>
              <w:right w:val="single" w:sz="8" w:space="0" w:color="000000"/>
            </w:tcBorders>
            <w:noWrap/>
            <w:vAlign w:val="bottom"/>
            <w:hideMark/>
          </w:tcPr>
          <w:p w14:paraId="0659C75D" w14:textId="210611BA" w:rsidR="00AF126A" w:rsidRPr="00D6198C" w:rsidRDefault="00AF126A" w:rsidP="00805C71">
            <w:pPr>
              <w:jc w:val="left"/>
              <w:rPr>
                <w:lang w:val="en-GB" w:bidi="en-GB"/>
              </w:rPr>
            </w:pPr>
            <w:r w:rsidRPr="00D6198C">
              <w:rPr>
                <w:b/>
                <w:bCs/>
                <w:lang w:val="en-GB" w:bidi="en-GB"/>
              </w:rPr>
              <w:t>Contact person</w:t>
            </w:r>
            <w:r>
              <w:rPr>
                <w:lang w:val="en-GB" w:bidi="en-GB"/>
              </w:rPr>
              <w:t xml:space="preserve">: </w:t>
            </w:r>
            <w:r w:rsidR="00143B20">
              <w:rPr>
                <w:lang w:val="en-GB" w:bidi="en-GB"/>
              </w:rPr>
              <w:t>Carlos Arias Brunet</w:t>
            </w:r>
            <w:r w:rsidR="00D6198C">
              <w:rPr>
                <w:lang w:val="en-GB" w:bidi="en-GB"/>
              </w:rPr>
              <w:br/>
            </w:r>
            <w:r w:rsidRPr="00D6198C">
              <w:rPr>
                <w:b/>
                <w:bCs/>
                <w:lang w:val="en-GB" w:bidi="en-GB"/>
              </w:rPr>
              <w:t>Reference</w:t>
            </w:r>
            <w:r>
              <w:rPr>
                <w:lang w:val="en-GB" w:bidi="en-GB"/>
              </w:rPr>
              <w:t xml:space="preserve">: </w:t>
            </w:r>
            <w:r w:rsidR="00E558D8">
              <w:rPr>
                <w:lang w:val="en-GB" w:bidi="en-GB"/>
              </w:rPr>
              <w:t>26/00</w:t>
            </w:r>
            <w:r w:rsidR="00190E5C">
              <w:rPr>
                <w:lang w:val="en-GB" w:bidi="en-GB"/>
              </w:rPr>
              <w:t>262</w:t>
            </w:r>
          </w:p>
        </w:tc>
      </w:tr>
      <w:tr w:rsidR="00767517" w:rsidRPr="009770D1" w14:paraId="72B8E94B" w14:textId="77777777" w:rsidTr="00805C71">
        <w:trPr>
          <w:trHeight w:val="300"/>
        </w:trPr>
        <w:tc>
          <w:tcPr>
            <w:tcW w:w="2967" w:type="dxa"/>
            <w:tcBorders>
              <w:top w:val="single" w:sz="4" w:space="0" w:color="auto"/>
              <w:left w:val="single" w:sz="8" w:space="0" w:color="auto"/>
              <w:bottom w:val="single" w:sz="8" w:space="0" w:color="auto"/>
              <w:right w:val="single" w:sz="4" w:space="0" w:color="auto"/>
            </w:tcBorders>
            <w:noWrap/>
            <w:vAlign w:val="bottom"/>
            <w:hideMark/>
          </w:tcPr>
          <w:p w14:paraId="267DC515" w14:textId="77777777" w:rsidR="00767517" w:rsidRPr="009770D1" w:rsidRDefault="00767517" w:rsidP="00805C71">
            <w:pPr>
              <w:jc w:val="left"/>
              <w:rPr>
                <w:b/>
                <w:bCs/>
                <w:lang w:val="nb-NO"/>
              </w:rPr>
            </w:pPr>
            <w:r w:rsidRPr="009770D1">
              <w:rPr>
                <w:b/>
                <w:lang w:val="en-GB" w:bidi="en-GB"/>
              </w:rPr>
              <w:t>Invoice address:</w:t>
            </w:r>
          </w:p>
        </w:tc>
        <w:tc>
          <w:tcPr>
            <w:tcW w:w="5393" w:type="dxa"/>
            <w:tcBorders>
              <w:top w:val="single" w:sz="4" w:space="0" w:color="auto"/>
              <w:left w:val="nil"/>
              <w:bottom w:val="single" w:sz="8" w:space="0" w:color="auto"/>
              <w:right w:val="single" w:sz="8" w:space="0" w:color="000000"/>
            </w:tcBorders>
            <w:noWrap/>
            <w:vAlign w:val="bottom"/>
            <w:hideMark/>
          </w:tcPr>
          <w:p w14:paraId="41FE738C" w14:textId="39B55CBE" w:rsidR="00767517" w:rsidRPr="009770D1" w:rsidRDefault="00767517" w:rsidP="00805C71">
            <w:pPr>
              <w:jc w:val="left"/>
              <w:rPr>
                <w:lang w:val="nb-NO"/>
              </w:rPr>
            </w:pPr>
            <w:r w:rsidRPr="009770D1">
              <w:rPr>
                <w:lang w:val="en-GB" w:bidi="en-GB"/>
              </w:rPr>
              <w:t>EHF: 917 445 060</w:t>
            </w:r>
          </w:p>
          <w:p w14:paraId="59A38F2F" w14:textId="77777777" w:rsidR="00767517" w:rsidRPr="009770D1" w:rsidRDefault="00767517" w:rsidP="00805C71">
            <w:pPr>
              <w:jc w:val="left"/>
              <w:rPr>
                <w:lang w:val="nb-NO"/>
              </w:rPr>
            </w:pPr>
            <w:proofErr w:type="spellStart"/>
            <w:r w:rsidRPr="009770D1">
              <w:rPr>
                <w:lang w:val="en-GB" w:bidi="en-GB"/>
              </w:rPr>
              <w:t>Drammensveien</w:t>
            </w:r>
            <w:proofErr w:type="spellEnd"/>
            <w:r w:rsidRPr="009770D1">
              <w:rPr>
                <w:lang w:val="en-GB" w:bidi="en-GB"/>
              </w:rPr>
              <w:t xml:space="preserve"> 35</w:t>
            </w:r>
            <w:r w:rsidRPr="009770D1">
              <w:rPr>
                <w:lang w:val="en-GB" w:bidi="en-GB"/>
              </w:rPr>
              <w:br/>
              <w:t>0271 Oslo</w:t>
            </w:r>
          </w:p>
        </w:tc>
      </w:tr>
    </w:tbl>
    <w:p w14:paraId="3ADADFAD" w14:textId="59A2452F" w:rsidR="00767517" w:rsidRPr="002617C9" w:rsidRDefault="00767517" w:rsidP="00767517">
      <w:pPr>
        <w:jc w:val="left"/>
        <w:rPr>
          <w:lang w:val="en-US"/>
        </w:rPr>
      </w:pPr>
      <w:r w:rsidRPr="001501F9">
        <w:rPr>
          <w:lang w:val="en-GB" w:bidi="en-GB"/>
        </w:rPr>
        <w:br/>
      </w:r>
      <w:r w:rsidRPr="001501F9">
        <w:rPr>
          <w:lang w:val="en-GB" w:bidi="en-GB"/>
        </w:rPr>
        <w:br/>
        <w:t>Payment of an invoice does not entail that the Deliverable or invoice documentation has been accepted.</w:t>
      </w:r>
      <w:r w:rsidR="00C90C04">
        <w:rPr>
          <w:lang w:val="en-GB" w:bidi="en-GB"/>
        </w:rPr>
        <w:t xml:space="preserve"> </w:t>
      </w:r>
    </w:p>
    <w:p w14:paraId="79C3CC62" w14:textId="77777777" w:rsidR="00767517" w:rsidRPr="002617C9" w:rsidRDefault="00767517" w:rsidP="00767517">
      <w:pPr>
        <w:jc w:val="left"/>
        <w:rPr>
          <w:lang w:val="en-US"/>
        </w:rPr>
      </w:pPr>
      <w:r w:rsidRPr="001501F9">
        <w:rPr>
          <w:lang w:val="en-GB" w:bidi="en-GB"/>
        </w:rPr>
        <w:t xml:space="preserve">The Customer has the right to return invoices that do not comply with the marking requirements. </w:t>
      </w:r>
    </w:p>
    <w:p w14:paraId="6784B1F4" w14:textId="77777777" w:rsidR="00767517" w:rsidRPr="001501F9" w:rsidRDefault="00767517" w:rsidP="00767517">
      <w:pPr>
        <w:pStyle w:val="Heading3"/>
        <w:tabs>
          <w:tab w:val="clear" w:pos="0"/>
          <w:tab w:val="num" w:pos="-284"/>
        </w:tabs>
      </w:pPr>
      <w:bookmarkStart w:id="32" w:name="_Toc143154948"/>
      <w:r w:rsidRPr="001501F9">
        <w:rPr>
          <w:lang w:val="en-GB" w:bidi="en-GB"/>
        </w:rPr>
        <w:t>Payment terms</w:t>
      </w:r>
      <w:bookmarkEnd w:id="32"/>
    </w:p>
    <w:p w14:paraId="68ABBC46" w14:textId="10020802" w:rsidR="00767517" w:rsidRPr="002617C9" w:rsidRDefault="00767517" w:rsidP="00767517">
      <w:pPr>
        <w:jc w:val="left"/>
        <w:rPr>
          <w:lang w:val="en-US"/>
        </w:rPr>
      </w:pPr>
      <w:r w:rsidRPr="001501F9">
        <w:rPr>
          <w:lang w:val="en-GB" w:bidi="en-GB"/>
        </w:rPr>
        <w:t>Payment shall be made within 30 days after the correct invoice has been received.</w:t>
      </w:r>
      <w:r w:rsidR="00254A3F">
        <w:rPr>
          <w:lang w:val="en-GB" w:bidi="en-GB"/>
        </w:rPr>
        <w:t xml:space="preserve"> </w:t>
      </w:r>
      <w:r w:rsidR="00254A3F">
        <w:rPr>
          <w:lang w:val="en-GB" w:bidi="en-GB"/>
        </w:rPr>
        <w:t xml:space="preserve">See also Appendix B </w:t>
      </w:r>
      <w:r w:rsidR="00254A3F" w:rsidRPr="00703C1B">
        <w:rPr>
          <w:i/>
          <w:iCs/>
          <w:lang w:val="en-GB" w:bidi="en-GB"/>
        </w:rPr>
        <w:t>Prices and payment</w:t>
      </w:r>
      <w:r w:rsidR="00254A3F">
        <w:rPr>
          <w:lang w:val="en-GB" w:bidi="en-GB"/>
        </w:rPr>
        <w:t xml:space="preserve"> for further terms of payment.</w:t>
      </w:r>
    </w:p>
    <w:p w14:paraId="1F62B315" w14:textId="0AD5AFF7" w:rsidR="00767517" w:rsidRDefault="00767517" w:rsidP="00767517">
      <w:pPr>
        <w:jc w:val="left"/>
        <w:rPr>
          <w:lang w:val="en-GB" w:bidi="en-GB"/>
        </w:rPr>
      </w:pPr>
      <w:r w:rsidRPr="001501F9">
        <w:rPr>
          <w:lang w:val="en-GB" w:bidi="en-GB"/>
        </w:rPr>
        <w:t xml:space="preserve">The Customer may make deductions in the invoice received for advance payments, accrued daily fines, disputed or insufficiently documented items in the invoice amount, and may also off-set price reductions in accordance with clause </w:t>
      </w:r>
      <w:r w:rsidRPr="009E7057">
        <w:rPr>
          <w:lang w:val="en-GB" w:bidi="en-GB"/>
        </w:rPr>
        <w:fldChar w:fldCharType="begin"/>
      </w:r>
      <w:r w:rsidRPr="009E7057">
        <w:rPr>
          <w:lang w:val="en-GB" w:bidi="en-GB"/>
        </w:rPr>
        <w:instrText xml:space="preserve"> REF _Ref354406647 \r \h  \* MERGEFORMAT </w:instrText>
      </w:r>
      <w:r w:rsidRPr="009E7057">
        <w:rPr>
          <w:lang w:val="en-GB" w:bidi="en-GB"/>
        </w:rPr>
      </w:r>
      <w:r w:rsidRPr="009E7057">
        <w:rPr>
          <w:lang w:val="en-GB" w:bidi="en-GB"/>
        </w:rPr>
        <w:fldChar w:fldCharType="separate"/>
      </w:r>
      <w:r w:rsidR="00C64547" w:rsidRPr="009E7057">
        <w:rPr>
          <w:lang w:val="en-GB" w:bidi="en-GB"/>
        </w:rPr>
        <w:t>8</w:t>
      </w:r>
      <w:r w:rsidRPr="009E7057">
        <w:rPr>
          <w:lang w:val="en-GB" w:bidi="en-GB"/>
        </w:rPr>
        <w:t>.2.2</w:t>
      </w:r>
      <w:r w:rsidRPr="009E7057">
        <w:rPr>
          <w:lang w:val="en-GB" w:bidi="en-GB"/>
        </w:rPr>
        <w:fldChar w:fldCharType="end"/>
      </w:r>
      <w:r w:rsidRPr="009E7057">
        <w:rPr>
          <w:lang w:val="en-GB" w:bidi="en-GB"/>
        </w:rPr>
        <w:t>.</w:t>
      </w:r>
      <w:r w:rsidRPr="001501F9">
        <w:rPr>
          <w:lang w:val="en-GB" w:bidi="en-GB"/>
        </w:rPr>
        <w:t xml:space="preserve"> </w:t>
      </w:r>
    </w:p>
    <w:p w14:paraId="34811834" w14:textId="324D1F22" w:rsidR="0006795C" w:rsidRPr="002617C9" w:rsidRDefault="00EC10CF" w:rsidP="00767517">
      <w:pPr>
        <w:jc w:val="left"/>
        <w:rPr>
          <w:lang w:val="en-US"/>
        </w:rPr>
      </w:pPr>
      <w:r>
        <w:rPr>
          <w:lang w:val="en-GB" w:bidi="en-GB"/>
        </w:rPr>
        <w:t xml:space="preserve">Invoices that </w:t>
      </w:r>
      <w:r w:rsidR="0085619E">
        <w:rPr>
          <w:lang w:val="en-GB" w:bidi="en-GB"/>
        </w:rPr>
        <w:t>have</w:t>
      </w:r>
      <w:r>
        <w:rPr>
          <w:lang w:val="en-GB" w:bidi="en-GB"/>
        </w:rPr>
        <w:t xml:space="preserve"> not been sent within 3 months after the delivery </w:t>
      </w:r>
      <w:r w:rsidR="005E046F">
        <w:rPr>
          <w:lang w:val="en-GB" w:bidi="en-GB"/>
        </w:rPr>
        <w:t xml:space="preserve">is complete, </w:t>
      </w:r>
      <w:proofErr w:type="gramStart"/>
      <w:r w:rsidR="005E046F">
        <w:rPr>
          <w:lang w:val="en-GB" w:bidi="en-GB"/>
        </w:rPr>
        <w:t>are considered to be</w:t>
      </w:r>
      <w:proofErr w:type="gramEnd"/>
      <w:r w:rsidR="005E046F">
        <w:rPr>
          <w:lang w:val="en-GB" w:bidi="en-GB"/>
        </w:rPr>
        <w:t xml:space="preserve"> waived by the Supplier. </w:t>
      </w:r>
      <w:r w:rsidR="0085619E">
        <w:rPr>
          <w:lang w:val="en-GB" w:bidi="en-GB"/>
        </w:rPr>
        <w:t xml:space="preserve"> </w:t>
      </w:r>
    </w:p>
    <w:p w14:paraId="287CE474" w14:textId="77777777" w:rsidR="00767517" w:rsidRPr="001501F9" w:rsidRDefault="00767517" w:rsidP="00767517">
      <w:pPr>
        <w:pStyle w:val="Heading1"/>
      </w:pPr>
      <w:bookmarkStart w:id="33" w:name="_Ref384817891"/>
      <w:bookmarkStart w:id="34" w:name="_Toc143154949"/>
      <w:r w:rsidRPr="001501F9">
        <w:rPr>
          <w:lang w:val="en-GB" w:bidi="en-GB"/>
        </w:rPr>
        <w:t>Breach</w:t>
      </w:r>
      <w:bookmarkEnd w:id="33"/>
      <w:bookmarkEnd w:id="34"/>
    </w:p>
    <w:p w14:paraId="5A54F5FA" w14:textId="77777777" w:rsidR="00767517" w:rsidRPr="001501F9" w:rsidRDefault="00767517" w:rsidP="00767517">
      <w:pPr>
        <w:pStyle w:val="Heading2"/>
      </w:pPr>
      <w:bookmarkStart w:id="35" w:name="_Ref379796304"/>
      <w:bookmarkStart w:id="36" w:name="_Ref384819651"/>
      <w:bookmarkStart w:id="37" w:name="_Toc143154950"/>
      <w:r w:rsidRPr="001501F9">
        <w:rPr>
          <w:lang w:val="en-GB" w:bidi="en-GB"/>
        </w:rPr>
        <w:t>Delays</w:t>
      </w:r>
      <w:bookmarkEnd w:id="35"/>
      <w:bookmarkEnd w:id="36"/>
      <w:bookmarkEnd w:id="37"/>
    </w:p>
    <w:p w14:paraId="086D6EBC" w14:textId="77777777" w:rsidR="00767517" w:rsidRPr="001501F9" w:rsidRDefault="00767517" w:rsidP="00767517">
      <w:pPr>
        <w:pStyle w:val="Heading3"/>
      </w:pPr>
      <w:bookmarkStart w:id="38" w:name="_Toc143154951"/>
      <w:r w:rsidRPr="001501F9">
        <w:rPr>
          <w:lang w:val="en-GB" w:bidi="en-GB"/>
        </w:rPr>
        <w:t>General</w:t>
      </w:r>
      <w:bookmarkEnd w:id="38"/>
    </w:p>
    <w:p w14:paraId="693DDFE3" w14:textId="77777777" w:rsidR="00767517" w:rsidRPr="002617C9" w:rsidRDefault="00767517" w:rsidP="00767517">
      <w:pPr>
        <w:jc w:val="left"/>
        <w:rPr>
          <w:lang w:val="en-US"/>
        </w:rPr>
      </w:pPr>
      <w:r w:rsidRPr="001501F9">
        <w:rPr>
          <w:lang w:val="en-GB" w:bidi="en-GB"/>
        </w:rPr>
        <w:t xml:space="preserve">There is a delay if the Deliverable, or parts thereof, is not delivered or is delivered too late in relation to the agreed delivery. </w:t>
      </w:r>
    </w:p>
    <w:p w14:paraId="05C2ED25" w14:textId="447127EE" w:rsidR="00767517" w:rsidRPr="002617C9" w:rsidRDefault="00767517" w:rsidP="00767517">
      <w:pPr>
        <w:jc w:val="left"/>
        <w:rPr>
          <w:lang w:val="en-US"/>
        </w:rPr>
      </w:pPr>
      <w:r w:rsidRPr="001501F9">
        <w:rPr>
          <w:lang w:val="en-GB" w:bidi="en-GB"/>
        </w:rPr>
        <w:t xml:space="preserve">The Supplier is not liable for delays pursuant to this clause </w:t>
      </w:r>
      <w:r w:rsidRPr="005707D0">
        <w:rPr>
          <w:lang w:val="en-GB" w:bidi="en-GB"/>
        </w:rPr>
        <w:fldChar w:fldCharType="begin"/>
      </w:r>
      <w:r w:rsidRPr="005707D0">
        <w:rPr>
          <w:lang w:val="en-GB" w:bidi="en-GB"/>
        </w:rPr>
        <w:instrText xml:space="preserve"> REF _Ref384819651 \r \h  \* MERGEFORMAT </w:instrText>
      </w:r>
      <w:r w:rsidRPr="005707D0">
        <w:rPr>
          <w:lang w:val="en-GB" w:bidi="en-GB"/>
        </w:rPr>
      </w:r>
      <w:r w:rsidRPr="005707D0">
        <w:rPr>
          <w:lang w:val="en-GB" w:bidi="en-GB"/>
        </w:rPr>
        <w:fldChar w:fldCharType="separate"/>
      </w:r>
      <w:r w:rsidR="005B4970">
        <w:rPr>
          <w:lang w:val="en-GB" w:bidi="en-GB"/>
        </w:rPr>
        <w:t>8</w:t>
      </w:r>
      <w:r w:rsidRPr="005707D0">
        <w:rPr>
          <w:lang w:val="en-GB" w:bidi="en-GB"/>
        </w:rPr>
        <w:t>.1</w:t>
      </w:r>
      <w:r w:rsidRPr="005707D0">
        <w:rPr>
          <w:lang w:val="en-GB" w:bidi="en-GB"/>
        </w:rPr>
        <w:fldChar w:fldCharType="end"/>
      </w:r>
      <w:r w:rsidRPr="001501F9">
        <w:rPr>
          <w:lang w:val="en-GB" w:bidi="en-GB"/>
        </w:rPr>
        <w:t xml:space="preserve"> if the delay is due to the Customer or circumstances referred to in clause </w:t>
      </w:r>
      <w:r w:rsidR="005B4970" w:rsidRPr="009E7057">
        <w:rPr>
          <w:lang w:val="en-GB" w:bidi="en-GB"/>
        </w:rPr>
        <w:t>9</w:t>
      </w:r>
      <w:r w:rsidRPr="009E7057">
        <w:rPr>
          <w:lang w:val="en-GB" w:bidi="en-GB"/>
        </w:rPr>
        <w:t>.4 (force majeure).</w:t>
      </w:r>
    </w:p>
    <w:p w14:paraId="22106A94" w14:textId="77777777" w:rsidR="00767517" w:rsidRPr="001501F9" w:rsidRDefault="00767517" w:rsidP="00767517">
      <w:pPr>
        <w:pStyle w:val="Heading3"/>
      </w:pPr>
      <w:bookmarkStart w:id="39" w:name="_Ref384819686"/>
      <w:bookmarkStart w:id="40" w:name="_Toc143154952"/>
      <w:r w:rsidRPr="001501F9">
        <w:rPr>
          <w:lang w:val="en-GB" w:bidi="en-GB"/>
        </w:rPr>
        <w:t>Duty of notification</w:t>
      </w:r>
      <w:bookmarkEnd w:id="39"/>
      <w:bookmarkEnd w:id="40"/>
    </w:p>
    <w:p w14:paraId="6AD563D7" w14:textId="77777777" w:rsidR="00767517" w:rsidRPr="002617C9" w:rsidRDefault="00767517" w:rsidP="00767517">
      <w:pPr>
        <w:jc w:val="left"/>
        <w:rPr>
          <w:lang w:val="en-US"/>
        </w:rPr>
      </w:pPr>
      <w:r w:rsidRPr="001501F9">
        <w:rPr>
          <w:lang w:val="en-GB" w:bidi="en-GB"/>
        </w:rPr>
        <w:t xml:space="preserve">If the Deliverable cannot be delivered as agreed, the Supplier must notify the Customer of this in writing as soon as possible. The notification must state the reason for the problem and, insofar as possible, state when the Deliverable can be delivered. The same applies if further delays must be expected after the initial notice has been given. </w:t>
      </w:r>
    </w:p>
    <w:p w14:paraId="1BCBD533" w14:textId="77777777" w:rsidR="00767517" w:rsidRPr="001501F9" w:rsidRDefault="00767517" w:rsidP="00767517">
      <w:pPr>
        <w:pStyle w:val="Heading3"/>
      </w:pPr>
      <w:bookmarkStart w:id="41" w:name="_Ref354053177"/>
      <w:bookmarkStart w:id="42" w:name="_Ref386026722"/>
      <w:bookmarkStart w:id="43" w:name="_Ref388445285"/>
      <w:bookmarkStart w:id="44" w:name="_Toc143154953"/>
      <w:r w:rsidRPr="001501F9">
        <w:rPr>
          <w:lang w:val="en-GB" w:bidi="en-GB"/>
        </w:rPr>
        <w:t>Effects of delay</w:t>
      </w:r>
      <w:bookmarkEnd w:id="41"/>
      <w:bookmarkEnd w:id="42"/>
      <w:bookmarkEnd w:id="43"/>
      <w:bookmarkEnd w:id="44"/>
    </w:p>
    <w:p w14:paraId="75BED4E0" w14:textId="58F1E97E" w:rsidR="00767517" w:rsidRPr="002617C9" w:rsidRDefault="00767517" w:rsidP="00767517">
      <w:pPr>
        <w:jc w:val="left"/>
        <w:rPr>
          <w:lang w:val="en-US"/>
        </w:rPr>
      </w:pPr>
      <w:r w:rsidRPr="001501F9">
        <w:rPr>
          <w:lang w:val="en-GB" w:bidi="en-GB"/>
        </w:rPr>
        <w:t>Unless otherwise agreed in Appendix</w:t>
      </w:r>
      <w:r w:rsidR="008E4D9B">
        <w:rPr>
          <w:lang w:val="en-GB" w:bidi="en-GB"/>
        </w:rPr>
        <w:t xml:space="preserve"> A</w:t>
      </w:r>
      <w:r w:rsidRPr="001501F9">
        <w:rPr>
          <w:lang w:val="en-GB" w:bidi="en-GB"/>
        </w:rPr>
        <w:t xml:space="preserve">, the following shall apply: </w:t>
      </w:r>
    </w:p>
    <w:p w14:paraId="34F97CED" w14:textId="1694EA8C" w:rsidR="00767517" w:rsidRPr="002617C9" w:rsidRDefault="00767517" w:rsidP="00767517">
      <w:pPr>
        <w:jc w:val="left"/>
        <w:rPr>
          <w:lang w:val="en-US"/>
        </w:rPr>
      </w:pPr>
      <w:r w:rsidRPr="001501F9">
        <w:rPr>
          <w:lang w:val="en-GB" w:bidi="en-GB"/>
        </w:rPr>
        <w:t>Daily fines of 0.5% of the total remuneration payable in accordance with Appendix</w:t>
      </w:r>
      <w:r w:rsidR="00525EE4">
        <w:rPr>
          <w:lang w:val="en-GB" w:bidi="en-GB"/>
        </w:rPr>
        <w:t xml:space="preserve"> B </w:t>
      </w:r>
      <w:r w:rsidRPr="001501F9">
        <w:rPr>
          <w:lang w:val="en-GB" w:bidi="en-GB"/>
        </w:rPr>
        <w:t>shall accrue for each day that the Supplier is delayed. The maximum daily fine is 15% of the total consideration for the Agreement. Claus</w:t>
      </w:r>
      <w:r w:rsidRPr="009E7057">
        <w:rPr>
          <w:lang w:val="en-GB" w:bidi="en-GB"/>
        </w:rPr>
        <w:t xml:space="preserve">e </w:t>
      </w:r>
      <w:r w:rsidR="00525EE4" w:rsidRPr="009E7057">
        <w:rPr>
          <w:lang w:val="en-GB" w:bidi="en-GB"/>
        </w:rPr>
        <w:t>8</w:t>
      </w:r>
      <w:r w:rsidRPr="009E7057">
        <w:rPr>
          <w:lang w:val="en-GB" w:bidi="en-GB"/>
        </w:rPr>
        <w:t>.3 s</w:t>
      </w:r>
      <w:r w:rsidRPr="001501F9">
        <w:rPr>
          <w:lang w:val="en-GB" w:bidi="en-GB"/>
        </w:rPr>
        <w:t>hall apply when the maximum daily fines pursuant to the first paragraph have accrued.</w:t>
      </w:r>
    </w:p>
    <w:p w14:paraId="623A6B22" w14:textId="77777777" w:rsidR="00767517" w:rsidRPr="002617C9" w:rsidRDefault="00767517" w:rsidP="00767517">
      <w:pPr>
        <w:jc w:val="left"/>
        <w:rPr>
          <w:lang w:val="en-US"/>
        </w:rPr>
      </w:pPr>
      <w:r w:rsidRPr="001501F9">
        <w:rPr>
          <w:lang w:val="en-GB" w:bidi="en-GB"/>
        </w:rPr>
        <w:lastRenderedPageBreak/>
        <w:t>In the event of delay, the Customer may withhold consideration for the part of the Deliverable that is delayed, or for the entire Deliverable if the Customer is unable to utilise any parts that have been delivered.</w:t>
      </w:r>
    </w:p>
    <w:p w14:paraId="762CEBCA" w14:textId="77777777" w:rsidR="00767517" w:rsidRPr="001501F9" w:rsidRDefault="00767517" w:rsidP="00767517">
      <w:pPr>
        <w:pStyle w:val="Heading3"/>
      </w:pPr>
      <w:bookmarkStart w:id="45" w:name="_Toc143154954"/>
      <w:r w:rsidRPr="001501F9">
        <w:rPr>
          <w:lang w:val="en-GB" w:bidi="en-GB"/>
        </w:rPr>
        <w:t>Overdue payment</w:t>
      </w:r>
      <w:bookmarkEnd w:id="45"/>
    </w:p>
    <w:p w14:paraId="345E8890" w14:textId="77777777" w:rsidR="00767517" w:rsidRPr="000F3F68" w:rsidRDefault="00767517" w:rsidP="00767517">
      <w:pPr>
        <w:jc w:val="left"/>
        <w:rPr>
          <w:lang w:val="en-GB"/>
        </w:rPr>
      </w:pPr>
      <w:r w:rsidRPr="001501F9">
        <w:rPr>
          <w:lang w:val="en-GB" w:bidi="en-GB"/>
        </w:rPr>
        <w:t>In the event of overdue payment, the Customer must pay interest on the amount owing in accordance with Act no.</w:t>
      </w:r>
      <w:r>
        <w:rPr>
          <w:lang w:val="en-GB" w:bidi="en-GB"/>
        </w:rPr>
        <w:t xml:space="preserve"> </w:t>
      </w:r>
      <w:r w:rsidRPr="001501F9">
        <w:rPr>
          <w:lang w:val="en-GB" w:bidi="en-GB"/>
        </w:rPr>
        <w:t>100 of 17 December 1976 relating to interest on overdue payment etc.</w:t>
      </w:r>
      <w:r w:rsidRPr="001501F9">
        <w:rPr>
          <w:lang w:val="en-GB" w:bidi="en-GB"/>
        </w:rPr>
        <w:br/>
      </w:r>
    </w:p>
    <w:p w14:paraId="29A9D09C" w14:textId="77777777" w:rsidR="00767517" w:rsidRPr="00A46326" w:rsidRDefault="00767517" w:rsidP="00767517">
      <w:pPr>
        <w:pStyle w:val="Heading2"/>
      </w:pPr>
      <w:bookmarkStart w:id="46" w:name="_Toc143154955"/>
      <w:r w:rsidRPr="00A46326">
        <w:rPr>
          <w:lang w:val="en-GB" w:bidi="en-GB"/>
        </w:rPr>
        <w:t>Defects</w:t>
      </w:r>
      <w:bookmarkEnd w:id="46"/>
    </w:p>
    <w:p w14:paraId="72B4B168" w14:textId="77777777" w:rsidR="00767517" w:rsidRPr="001501F9" w:rsidRDefault="00767517" w:rsidP="00767517">
      <w:pPr>
        <w:pStyle w:val="Heading3"/>
      </w:pPr>
      <w:bookmarkStart w:id="47" w:name="_Toc143154956"/>
      <w:r w:rsidRPr="001501F9">
        <w:rPr>
          <w:lang w:val="en-GB" w:bidi="en-GB"/>
        </w:rPr>
        <w:t>General</w:t>
      </w:r>
      <w:bookmarkEnd w:id="47"/>
    </w:p>
    <w:p w14:paraId="1906E097" w14:textId="77777777" w:rsidR="00767517" w:rsidRPr="004A66C7" w:rsidRDefault="00767517" w:rsidP="00767517">
      <w:pPr>
        <w:jc w:val="left"/>
        <w:rPr>
          <w:lang w:val="en-US"/>
        </w:rPr>
      </w:pPr>
      <w:r>
        <w:rPr>
          <w:lang w:val="en-GB" w:bidi="en-GB"/>
        </w:rPr>
        <w:t>A defect exists if, in qualitative or quantitative terms, the Deliverable does not fulfil the requirements specified in the Agreement. Defects include the following:</w:t>
      </w:r>
    </w:p>
    <w:p w14:paraId="37E2B36F" w14:textId="0210500A" w:rsidR="00767517" w:rsidRPr="00827322" w:rsidRDefault="00827322" w:rsidP="00827322">
      <w:pPr>
        <w:numPr>
          <w:ilvl w:val="0"/>
          <w:numId w:val="4"/>
        </w:numPr>
        <w:jc w:val="left"/>
        <w:rPr>
          <w:lang w:val="en-US"/>
        </w:rPr>
      </w:pPr>
      <w:r w:rsidRPr="004A66C7">
        <w:rPr>
          <w:lang w:val="en-US"/>
        </w:rPr>
        <w:t xml:space="preserve">that the Delivery is not in accordance with the agreed requirements and descriptions </w:t>
      </w:r>
      <w:r w:rsidRPr="00827322">
        <w:rPr>
          <w:lang w:val="en-US"/>
        </w:rPr>
        <w:t>specified in the Agreement.</w:t>
      </w:r>
    </w:p>
    <w:p w14:paraId="0F0A741B" w14:textId="38CA5724" w:rsidR="00767517" w:rsidRPr="002617C9" w:rsidRDefault="00767517" w:rsidP="00767517">
      <w:pPr>
        <w:numPr>
          <w:ilvl w:val="0"/>
          <w:numId w:val="4"/>
        </w:numPr>
        <w:jc w:val="left"/>
        <w:rPr>
          <w:lang w:val="en-US"/>
        </w:rPr>
      </w:pPr>
      <w:r w:rsidRPr="001501F9">
        <w:rPr>
          <w:lang w:val="en-GB" w:bidi="en-GB"/>
        </w:rPr>
        <w:t xml:space="preserve">The Supplier's breach of prerequisites for this Agreement that is not due to the Customer or force majeure pursuant to clause </w:t>
      </w:r>
      <w:r w:rsidR="00A46326" w:rsidRPr="009E7057">
        <w:rPr>
          <w:lang w:val="en-GB" w:bidi="en-GB"/>
        </w:rPr>
        <w:t>9</w:t>
      </w:r>
      <w:r w:rsidRPr="009E7057">
        <w:rPr>
          <w:lang w:val="en-GB" w:bidi="en-GB"/>
        </w:rPr>
        <w:t>.4.</w:t>
      </w:r>
      <w:r w:rsidR="00827322">
        <w:rPr>
          <w:lang w:val="en-GB" w:bidi="en-GB"/>
        </w:rPr>
        <w:br/>
      </w:r>
    </w:p>
    <w:p w14:paraId="1F14EDED" w14:textId="77777777" w:rsidR="00767517" w:rsidRPr="00983CDD" w:rsidRDefault="00767517" w:rsidP="00767517">
      <w:pPr>
        <w:pStyle w:val="Heading3"/>
      </w:pPr>
      <w:bookmarkStart w:id="48" w:name="_Ref354406647"/>
      <w:bookmarkStart w:id="49" w:name="_Toc143154957"/>
      <w:r w:rsidRPr="00983CDD">
        <w:rPr>
          <w:lang w:val="en-GB" w:bidi="en-GB"/>
        </w:rPr>
        <w:t>Effects of defects</w:t>
      </w:r>
      <w:bookmarkEnd w:id="48"/>
      <w:bookmarkEnd w:id="49"/>
    </w:p>
    <w:p w14:paraId="00F866D5" w14:textId="77777777" w:rsidR="00767517" w:rsidRPr="002617C9" w:rsidRDefault="00767517" w:rsidP="00767517">
      <w:pPr>
        <w:jc w:val="left"/>
        <w:rPr>
          <w:lang w:val="en-US"/>
        </w:rPr>
      </w:pPr>
      <w:r w:rsidRPr="001501F9">
        <w:rPr>
          <w:lang w:val="en-GB" w:bidi="en-GB"/>
        </w:rPr>
        <w:t xml:space="preserve">Unless otherwise agreed, the following shall apply: </w:t>
      </w:r>
    </w:p>
    <w:p w14:paraId="548DA2AA" w14:textId="7D0D0AAE" w:rsidR="00767517" w:rsidRPr="002617C9" w:rsidRDefault="00767517" w:rsidP="00767517">
      <w:pPr>
        <w:jc w:val="left"/>
        <w:rPr>
          <w:lang w:val="en-US"/>
        </w:rPr>
      </w:pPr>
      <w:r w:rsidRPr="001501F9">
        <w:rPr>
          <w:lang w:val="en-GB" w:bidi="en-GB"/>
        </w:rPr>
        <w:t>The Supplier must remedy a defect as soon as the Supplier becomes aware of this. The Customer may require postponement of the remedy if there are reasonable grounds for doing so.</w:t>
      </w:r>
      <w:r w:rsidRPr="001501F9">
        <w:rPr>
          <w:lang w:val="en-GB" w:bidi="en-GB"/>
        </w:rPr>
        <w:br/>
        <w:t>The Supplier is liable for all costs associated with the remedy</w:t>
      </w:r>
      <w:r w:rsidR="00242E04">
        <w:rPr>
          <w:lang w:val="en-GB" w:bidi="en-GB"/>
        </w:rPr>
        <w:t>.</w:t>
      </w:r>
    </w:p>
    <w:p w14:paraId="58A630D2" w14:textId="77777777" w:rsidR="00767517" w:rsidRPr="002617C9" w:rsidRDefault="00767517" w:rsidP="00767517">
      <w:pPr>
        <w:jc w:val="left"/>
        <w:rPr>
          <w:lang w:val="en-US"/>
        </w:rPr>
      </w:pPr>
      <w:r w:rsidRPr="001501F9">
        <w:rPr>
          <w:lang w:val="en-GB" w:bidi="en-GB"/>
        </w:rPr>
        <w:t xml:space="preserve">If the Supplier has not remedied the defect within a reasonable </w:t>
      </w:r>
      <w:proofErr w:type="gramStart"/>
      <w:r w:rsidRPr="001501F9">
        <w:rPr>
          <w:lang w:val="en-GB" w:bidi="en-GB"/>
        </w:rPr>
        <w:t>period of time</w:t>
      </w:r>
      <w:proofErr w:type="gramEnd"/>
      <w:r w:rsidRPr="001501F9">
        <w:rPr>
          <w:lang w:val="en-GB" w:bidi="en-GB"/>
        </w:rPr>
        <w:t xml:space="preserve">, the Customer is entitled to remedy the defect itself, or </w:t>
      </w:r>
      <w:proofErr w:type="gramStart"/>
      <w:r w:rsidRPr="001501F9">
        <w:rPr>
          <w:lang w:val="en-GB" w:bidi="en-GB"/>
        </w:rPr>
        <w:t>through the use of</w:t>
      </w:r>
      <w:proofErr w:type="gramEnd"/>
      <w:r w:rsidRPr="001501F9">
        <w:rPr>
          <w:lang w:val="en-GB" w:bidi="en-GB"/>
        </w:rPr>
        <w:t xml:space="preserve"> other parties, at the Supplier's expense and risk, or demand a reduction in price. The same applies if waiting for the Supplier to remedy the defect would cause significant inconvenience for the Customer. In such instances, the Supplier must be notified in writing before the remedy is initiated. </w:t>
      </w:r>
      <w:r w:rsidRPr="001501F9">
        <w:rPr>
          <w:lang w:val="en-GB" w:bidi="en-GB"/>
        </w:rPr>
        <w:br/>
      </w:r>
      <w:r w:rsidRPr="001501F9">
        <w:rPr>
          <w:lang w:val="en-GB" w:bidi="en-GB"/>
        </w:rPr>
        <w:br/>
        <w:t>The Customer may require modification of or new verification tests and/or procedures to re-approve the Deliverable following remedy. Such new tests are to be performed at the Supplier's expense and must ensure continued fulfilment of the specifications and requirements in the Agreement.</w:t>
      </w:r>
      <w:r w:rsidRPr="001501F9">
        <w:rPr>
          <w:lang w:val="en-GB" w:bidi="en-GB"/>
        </w:rPr>
        <w:br/>
      </w:r>
      <w:r w:rsidRPr="001501F9">
        <w:rPr>
          <w:lang w:val="en-GB" w:bidi="en-GB"/>
        </w:rPr>
        <w:br/>
        <w:t>The remedy provided by the Supplier, a third party, or the Customer itself does not deprive the Customer of the right to claim</w:t>
      </w:r>
      <w:r>
        <w:rPr>
          <w:lang w:val="en-GB" w:bidi="en-GB"/>
        </w:rPr>
        <w:t xml:space="preserve"> </w:t>
      </w:r>
      <w:r w:rsidRPr="001501F9">
        <w:rPr>
          <w:lang w:val="en-GB" w:bidi="en-GB"/>
        </w:rPr>
        <w:t>compensation on the grounds of delayed fulfilment of the contract or deficient delivery.</w:t>
      </w:r>
    </w:p>
    <w:p w14:paraId="7AABBE27" w14:textId="77777777" w:rsidR="00767517" w:rsidRPr="002617C9" w:rsidRDefault="00767517" w:rsidP="00767517">
      <w:pPr>
        <w:jc w:val="left"/>
        <w:rPr>
          <w:lang w:val="en-US"/>
        </w:rPr>
      </w:pPr>
      <w:r w:rsidRPr="001501F9">
        <w:rPr>
          <w:lang w:val="en-GB" w:bidi="en-GB"/>
        </w:rPr>
        <w:t>In the event of non-conformities, the Customer may withhold a proportionate share of the consideration.</w:t>
      </w:r>
    </w:p>
    <w:p w14:paraId="29AAE484" w14:textId="77777777" w:rsidR="00767517" w:rsidRPr="001501F9" w:rsidRDefault="00767517" w:rsidP="00767517">
      <w:pPr>
        <w:pStyle w:val="Heading2"/>
      </w:pPr>
      <w:bookmarkStart w:id="50" w:name="_Ref384818360"/>
      <w:bookmarkStart w:id="51" w:name="_Ref386026027"/>
      <w:bookmarkStart w:id="52" w:name="_Toc143154958"/>
      <w:r w:rsidRPr="001501F9">
        <w:rPr>
          <w:lang w:val="en-GB" w:bidi="en-GB"/>
        </w:rPr>
        <w:t>Termination</w:t>
      </w:r>
      <w:bookmarkEnd w:id="50"/>
      <w:bookmarkEnd w:id="51"/>
      <w:bookmarkEnd w:id="52"/>
    </w:p>
    <w:p w14:paraId="1C0D69A8" w14:textId="77777777" w:rsidR="00767517" w:rsidRPr="002617C9" w:rsidRDefault="00767517" w:rsidP="00767517">
      <w:pPr>
        <w:jc w:val="left"/>
        <w:rPr>
          <w:lang w:val="en-US"/>
        </w:rPr>
      </w:pPr>
      <w:r w:rsidRPr="00550B25">
        <w:rPr>
          <w:lang w:val="en-GB" w:bidi="en-GB"/>
        </w:rPr>
        <w:t>If there is material breach of the Agreement, the Customer may, after having provided the Supplier with written notice and a reasonable deadline for remedying the situation, terminate the Agreement with immediate effect.</w:t>
      </w:r>
    </w:p>
    <w:p w14:paraId="499B135E" w14:textId="77777777" w:rsidR="00767517" w:rsidRPr="002617C9" w:rsidRDefault="00767517" w:rsidP="00767517">
      <w:pPr>
        <w:jc w:val="left"/>
        <w:rPr>
          <w:lang w:val="en-US"/>
        </w:rPr>
      </w:pPr>
      <w:r w:rsidRPr="001501F9">
        <w:rPr>
          <w:lang w:val="en-GB" w:bidi="en-GB"/>
        </w:rPr>
        <w:t>Material Breach includes the following:</w:t>
      </w:r>
    </w:p>
    <w:p w14:paraId="5D42E5F9" w14:textId="77777777" w:rsidR="00767517" w:rsidRPr="002617C9" w:rsidRDefault="00767517" w:rsidP="00767517">
      <w:pPr>
        <w:pStyle w:val="NormalWeb"/>
        <w:numPr>
          <w:ilvl w:val="0"/>
          <w:numId w:val="2"/>
        </w:numPr>
        <w:jc w:val="left"/>
        <w:rPr>
          <w:sz w:val="20"/>
          <w:szCs w:val="18"/>
          <w:lang w:val="en-US"/>
        </w:rPr>
      </w:pPr>
      <w:r w:rsidRPr="001501F9">
        <w:rPr>
          <w:sz w:val="20"/>
          <w:szCs w:val="18"/>
          <w:lang w:val="en-GB" w:bidi="en-GB"/>
        </w:rPr>
        <w:t>Delays or defects which compromise the Customer’s purpose for the Deliverable.</w:t>
      </w:r>
    </w:p>
    <w:p w14:paraId="6A7D5FB7" w14:textId="239B45D2" w:rsidR="00767517" w:rsidRPr="002617C9" w:rsidRDefault="00767517" w:rsidP="00767517">
      <w:pPr>
        <w:pStyle w:val="NormalWeb"/>
        <w:numPr>
          <w:ilvl w:val="0"/>
          <w:numId w:val="2"/>
        </w:numPr>
        <w:jc w:val="left"/>
        <w:rPr>
          <w:sz w:val="20"/>
          <w:szCs w:val="18"/>
          <w:lang w:val="en-US"/>
        </w:rPr>
      </w:pPr>
      <w:r w:rsidRPr="001501F9">
        <w:rPr>
          <w:sz w:val="20"/>
          <w:szCs w:val="18"/>
          <w:lang w:val="en-GB" w:bidi="en-GB"/>
        </w:rPr>
        <w:t>The maximum daily fine pursuant to claus</w:t>
      </w:r>
      <w:r w:rsidRPr="00005FEA">
        <w:rPr>
          <w:sz w:val="20"/>
          <w:szCs w:val="18"/>
          <w:lang w:val="en-GB" w:bidi="en-GB"/>
        </w:rPr>
        <w:t xml:space="preserve">e </w:t>
      </w:r>
      <w:r w:rsidRPr="00005FEA">
        <w:rPr>
          <w:sz w:val="20"/>
          <w:szCs w:val="18"/>
          <w:lang w:val="en-GB" w:bidi="en-GB"/>
        </w:rPr>
        <w:fldChar w:fldCharType="begin"/>
      </w:r>
      <w:r w:rsidRPr="00005FEA">
        <w:rPr>
          <w:sz w:val="20"/>
          <w:szCs w:val="18"/>
          <w:lang w:val="en-GB" w:bidi="en-GB"/>
        </w:rPr>
        <w:instrText xml:space="preserve"> REF _Ref388445285 \r \h  \* MERGEFORMAT </w:instrText>
      </w:r>
      <w:r w:rsidRPr="00005FEA">
        <w:rPr>
          <w:sz w:val="20"/>
          <w:szCs w:val="18"/>
          <w:lang w:val="en-GB" w:bidi="en-GB"/>
        </w:rPr>
      </w:r>
      <w:r w:rsidRPr="00005FEA">
        <w:rPr>
          <w:sz w:val="20"/>
          <w:szCs w:val="18"/>
          <w:lang w:val="en-GB" w:bidi="en-GB"/>
        </w:rPr>
        <w:fldChar w:fldCharType="separate"/>
      </w:r>
      <w:r w:rsidR="00075777" w:rsidRPr="00005FEA">
        <w:rPr>
          <w:sz w:val="20"/>
          <w:szCs w:val="18"/>
          <w:lang w:val="en-GB" w:bidi="en-GB"/>
        </w:rPr>
        <w:t>8</w:t>
      </w:r>
      <w:r w:rsidRPr="00005FEA">
        <w:rPr>
          <w:sz w:val="20"/>
          <w:szCs w:val="18"/>
          <w:lang w:val="en-GB" w:bidi="en-GB"/>
        </w:rPr>
        <w:t>.1.</w:t>
      </w:r>
      <w:r w:rsidR="00075777" w:rsidRPr="00005FEA">
        <w:rPr>
          <w:sz w:val="20"/>
          <w:szCs w:val="18"/>
          <w:lang w:val="en-GB" w:bidi="en-GB"/>
        </w:rPr>
        <w:t>3</w:t>
      </w:r>
      <w:r w:rsidRPr="00005FEA">
        <w:rPr>
          <w:sz w:val="20"/>
          <w:szCs w:val="18"/>
          <w:lang w:val="en-GB" w:bidi="en-GB"/>
        </w:rPr>
        <w:t xml:space="preserve"> </w:t>
      </w:r>
      <w:r w:rsidRPr="00005FEA">
        <w:rPr>
          <w:sz w:val="20"/>
          <w:szCs w:val="18"/>
          <w:lang w:val="en-GB" w:bidi="en-GB"/>
        </w:rPr>
        <w:fldChar w:fldCharType="end"/>
      </w:r>
      <w:r w:rsidRPr="001501F9">
        <w:rPr>
          <w:sz w:val="20"/>
          <w:szCs w:val="22"/>
          <w:lang w:val="en-GB" w:bidi="en-GB"/>
        </w:rPr>
        <w:t>has accrued.</w:t>
      </w:r>
    </w:p>
    <w:p w14:paraId="66CDDCA6" w14:textId="77777777" w:rsidR="00767517" w:rsidRPr="002617C9" w:rsidRDefault="00767517" w:rsidP="00767517">
      <w:pPr>
        <w:pStyle w:val="NormalWeb"/>
        <w:numPr>
          <w:ilvl w:val="0"/>
          <w:numId w:val="2"/>
        </w:numPr>
        <w:jc w:val="left"/>
        <w:rPr>
          <w:sz w:val="20"/>
          <w:szCs w:val="18"/>
          <w:lang w:val="en-US"/>
        </w:rPr>
      </w:pPr>
      <w:r w:rsidRPr="001501F9">
        <w:rPr>
          <w:sz w:val="20"/>
          <w:szCs w:val="18"/>
          <w:lang w:val="en-GB" w:bidi="en-GB"/>
        </w:rPr>
        <w:lastRenderedPageBreak/>
        <w:t xml:space="preserve">The Supplier's bankruptcy, insolvency, commencement of debt settlement proceedings or breach of other material financial conditions. </w:t>
      </w:r>
    </w:p>
    <w:p w14:paraId="0296BF19" w14:textId="77777777" w:rsidR="00767517" w:rsidRPr="002617C9" w:rsidRDefault="00767517" w:rsidP="00767517">
      <w:pPr>
        <w:pStyle w:val="NormalWeb"/>
        <w:numPr>
          <w:ilvl w:val="0"/>
          <w:numId w:val="2"/>
        </w:numPr>
        <w:jc w:val="left"/>
        <w:rPr>
          <w:sz w:val="20"/>
          <w:szCs w:val="18"/>
          <w:lang w:val="en-US"/>
        </w:rPr>
      </w:pPr>
      <w:r w:rsidRPr="001501F9">
        <w:rPr>
          <w:sz w:val="20"/>
          <w:szCs w:val="18"/>
          <w:lang w:val="en-GB" w:bidi="en-GB"/>
        </w:rPr>
        <w:t xml:space="preserve">Repeated violation of instructions or violation of applicable laws and rules. </w:t>
      </w:r>
    </w:p>
    <w:p w14:paraId="6C2DE00C" w14:textId="77777777" w:rsidR="00767517" w:rsidRPr="002617C9" w:rsidRDefault="00767517" w:rsidP="00767517">
      <w:pPr>
        <w:pStyle w:val="NormalWeb"/>
        <w:numPr>
          <w:ilvl w:val="0"/>
          <w:numId w:val="2"/>
        </w:numPr>
        <w:jc w:val="left"/>
        <w:rPr>
          <w:sz w:val="20"/>
          <w:szCs w:val="18"/>
          <w:lang w:val="en-US"/>
        </w:rPr>
      </w:pPr>
      <w:r w:rsidRPr="00DD1070">
        <w:rPr>
          <w:sz w:val="20"/>
          <w:szCs w:val="18"/>
          <w:lang w:val="en-GB" w:bidi="en-GB"/>
        </w:rPr>
        <w:t xml:space="preserve">Fraud, neglect or other circumstances which violate the relationship of trust with the Customer, delay or defects that result in the Customer not achieving its purpose for the Agreement. </w:t>
      </w:r>
    </w:p>
    <w:p w14:paraId="36F90E85" w14:textId="77777777" w:rsidR="00767517" w:rsidRPr="00203F25" w:rsidRDefault="00767517" w:rsidP="00767517">
      <w:pPr>
        <w:pStyle w:val="Heading2"/>
      </w:pPr>
      <w:bookmarkStart w:id="53" w:name="_Toc143154959"/>
      <w:r w:rsidRPr="00203F25">
        <w:rPr>
          <w:lang w:val="en-GB" w:bidi="en-GB"/>
        </w:rPr>
        <w:t>Compensation</w:t>
      </w:r>
      <w:bookmarkEnd w:id="53"/>
    </w:p>
    <w:p w14:paraId="0BAECCED" w14:textId="77777777" w:rsidR="00767517" w:rsidRPr="002617C9" w:rsidRDefault="00767517" w:rsidP="00767517">
      <w:pPr>
        <w:jc w:val="left"/>
        <w:rPr>
          <w:lang w:val="en-US"/>
        </w:rPr>
      </w:pPr>
      <w:r w:rsidRPr="001501F9">
        <w:rPr>
          <w:lang w:val="en-GB" w:bidi="en-GB"/>
        </w:rPr>
        <w:t xml:space="preserve">The Customer may claim compensation for any loss the Customer suffers </w:t>
      </w:r>
      <w:proofErr w:type="gramStart"/>
      <w:r w:rsidRPr="001501F9">
        <w:rPr>
          <w:lang w:val="en-GB" w:bidi="en-GB"/>
        </w:rPr>
        <w:t>as a result of</w:t>
      </w:r>
      <w:proofErr w:type="gramEnd"/>
      <w:r w:rsidRPr="001501F9">
        <w:rPr>
          <w:lang w:val="en-GB" w:bidi="en-GB"/>
        </w:rPr>
        <w:t xml:space="preserve"> Breach on the part of the Supplier. </w:t>
      </w:r>
    </w:p>
    <w:p w14:paraId="10B95F6E" w14:textId="413DFF8C" w:rsidR="00767517" w:rsidRPr="002617C9" w:rsidRDefault="00767517" w:rsidP="00767517">
      <w:pPr>
        <w:jc w:val="left"/>
        <w:rPr>
          <w:lang w:val="en-US"/>
        </w:rPr>
      </w:pPr>
      <w:r w:rsidRPr="001501F9">
        <w:rPr>
          <w:lang w:val="en-GB" w:bidi="en-GB"/>
        </w:rPr>
        <w:t>Compensation is limited to direct loss and to an amount equivalent to the contractual consideration pursuant to Appendix</w:t>
      </w:r>
      <w:r w:rsidR="006F04A1">
        <w:rPr>
          <w:lang w:val="en-GB" w:bidi="en-GB"/>
        </w:rPr>
        <w:t xml:space="preserve"> B</w:t>
      </w:r>
      <w:r w:rsidRPr="001501F9">
        <w:rPr>
          <w:lang w:val="en-GB" w:bidi="en-GB"/>
        </w:rPr>
        <w:t>.</w:t>
      </w:r>
      <w:r>
        <w:rPr>
          <w:lang w:val="en-GB" w:bidi="en-GB"/>
        </w:rPr>
        <w:t xml:space="preserve"> </w:t>
      </w:r>
      <w:r>
        <w:rPr>
          <w:lang w:val="en-GB" w:bidi="en-GB"/>
        </w:rPr>
        <w:br/>
      </w:r>
      <w:r w:rsidRPr="001501F9">
        <w:rPr>
          <w:lang w:val="en-GB" w:bidi="en-GB"/>
        </w:rPr>
        <w:t xml:space="preserve">In the event of termination of the Agreement, the limit shall be three times the agreed consideration. These limitations do not apply if termination is due to gross negligence or intent on the part of the Supplier or a party the Supplier is liable for. </w:t>
      </w:r>
      <w:r w:rsidRPr="001501F9">
        <w:rPr>
          <w:lang w:val="en-GB" w:bidi="en-GB"/>
        </w:rPr>
        <w:br/>
      </w:r>
      <w:r w:rsidRPr="001501F9">
        <w:rPr>
          <w:lang w:val="en-GB" w:bidi="en-GB"/>
        </w:rPr>
        <w:br/>
        <w:t xml:space="preserve">The Customer will not lose its right to compensation even if the Customer asserts or can assert other claims </w:t>
      </w:r>
      <w:proofErr w:type="gramStart"/>
      <w:r w:rsidRPr="001501F9">
        <w:rPr>
          <w:lang w:val="en-GB" w:bidi="en-GB"/>
        </w:rPr>
        <w:t>as a result of</w:t>
      </w:r>
      <w:proofErr w:type="gramEnd"/>
      <w:r w:rsidRPr="001501F9">
        <w:rPr>
          <w:lang w:val="en-GB" w:bidi="en-GB"/>
        </w:rPr>
        <w:t xml:space="preserve"> Breach. </w:t>
      </w:r>
    </w:p>
    <w:p w14:paraId="328EC3BF" w14:textId="65F08599" w:rsidR="00767517" w:rsidRPr="002617C9" w:rsidRDefault="00767517" w:rsidP="00767517">
      <w:pPr>
        <w:jc w:val="left"/>
        <w:rPr>
          <w:lang w:val="en-US"/>
        </w:rPr>
      </w:pPr>
      <w:r w:rsidRPr="001501F9">
        <w:rPr>
          <w:lang w:val="en-GB" w:bidi="en-GB"/>
        </w:rPr>
        <w:t xml:space="preserve">Any accrued daily fines in accordance with clause </w:t>
      </w:r>
      <w:r w:rsidRPr="00005FEA">
        <w:rPr>
          <w:lang w:val="en-GB" w:bidi="en-GB"/>
        </w:rPr>
        <w:fldChar w:fldCharType="begin"/>
      </w:r>
      <w:r w:rsidRPr="00005FEA">
        <w:rPr>
          <w:lang w:val="en-GB" w:bidi="en-GB"/>
        </w:rPr>
        <w:instrText xml:space="preserve"> REF _Ref354053177 \r \h  \* MERGEFORMAT </w:instrText>
      </w:r>
      <w:r w:rsidRPr="00005FEA">
        <w:rPr>
          <w:lang w:val="en-GB" w:bidi="en-GB"/>
        </w:rPr>
      </w:r>
      <w:r w:rsidRPr="00005FEA">
        <w:rPr>
          <w:lang w:val="en-GB" w:bidi="en-GB"/>
        </w:rPr>
        <w:fldChar w:fldCharType="separate"/>
      </w:r>
      <w:r w:rsidR="00D63ACD" w:rsidRPr="00005FEA">
        <w:rPr>
          <w:lang w:val="en-GB" w:bidi="en-GB"/>
        </w:rPr>
        <w:t>8</w:t>
      </w:r>
      <w:r w:rsidRPr="00005FEA">
        <w:rPr>
          <w:lang w:val="en-GB" w:bidi="en-GB"/>
        </w:rPr>
        <w:t>.1.</w:t>
      </w:r>
      <w:r w:rsidR="00D63ACD" w:rsidRPr="00005FEA">
        <w:rPr>
          <w:lang w:val="en-GB" w:bidi="en-GB"/>
        </w:rPr>
        <w:t>3</w:t>
      </w:r>
      <w:r w:rsidRPr="00005FEA">
        <w:rPr>
          <w:lang w:val="en-GB" w:bidi="en-GB"/>
        </w:rPr>
        <w:t xml:space="preserve">  </w:t>
      </w:r>
      <w:r w:rsidRPr="00005FEA">
        <w:rPr>
          <w:lang w:val="en-GB" w:bidi="en-GB"/>
        </w:rPr>
        <w:fldChar w:fldCharType="end"/>
      </w:r>
      <w:r w:rsidRPr="001501F9">
        <w:rPr>
          <w:lang w:val="en-GB" w:bidi="en-GB"/>
        </w:rPr>
        <w:t>shall be deducted from the compensation claim.</w:t>
      </w:r>
      <w:r w:rsidRPr="001501F9">
        <w:rPr>
          <w:lang w:val="en-GB" w:bidi="en-GB"/>
        </w:rPr>
        <w:br/>
      </w:r>
      <w:r w:rsidRPr="001501F9">
        <w:rPr>
          <w:lang w:val="en-GB" w:bidi="en-GB"/>
        </w:rPr>
        <w:br/>
        <w:t>The Supplier is exempt from liability if the Supplier can prove that the damage, shortages, loss or delay that may have occurred was</w:t>
      </w:r>
      <w:r>
        <w:rPr>
          <w:lang w:val="en-GB" w:bidi="en-GB"/>
        </w:rPr>
        <w:t>/were</w:t>
      </w:r>
      <w:r w:rsidRPr="001501F9">
        <w:rPr>
          <w:lang w:val="en-GB" w:bidi="en-GB"/>
        </w:rPr>
        <w:t xml:space="preserve"> due to circumstances for which the Customer is responsible. The Supplier will nevertheless be partly liable if the damage or loss occurred </w:t>
      </w:r>
      <w:proofErr w:type="gramStart"/>
      <w:r w:rsidRPr="001501F9">
        <w:rPr>
          <w:lang w:val="en-GB" w:bidi="en-GB"/>
        </w:rPr>
        <w:t>as a result of</w:t>
      </w:r>
      <w:proofErr w:type="gramEnd"/>
      <w:r w:rsidRPr="001501F9">
        <w:rPr>
          <w:lang w:val="en-GB" w:bidi="en-GB"/>
        </w:rPr>
        <w:t xml:space="preserve"> circumstances that the Supplier was involved in. Involvement includes both active involvement and omission of involvement. </w:t>
      </w:r>
    </w:p>
    <w:p w14:paraId="29F8467D" w14:textId="77777777" w:rsidR="00767517" w:rsidRPr="002617C9" w:rsidRDefault="00767517" w:rsidP="00767517">
      <w:pPr>
        <w:jc w:val="left"/>
        <w:rPr>
          <w:lang w:val="en-US"/>
        </w:rPr>
      </w:pPr>
      <w:r w:rsidRPr="009F51CE">
        <w:rPr>
          <w:lang w:val="en-GB" w:bidi="en-GB"/>
        </w:rPr>
        <w:t>If the Supplier is partly liable, the compensation shall be calculated proportionately based on the Supplier’s involvement.</w:t>
      </w:r>
    </w:p>
    <w:p w14:paraId="34B4E38E" w14:textId="1B1BC26F" w:rsidR="00767517" w:rsidRPr="001501F9" w:rsidRDefault="00646E17" w:rsidP="00767517">
      <w:pPr>
        <w:pStyle w:val="Heading1"/>
      </w:pPr>
      <w:bookmarkStart w:id="54" w:name="_Toc143154960"/>
      <w:r w:rsidRPr="00CF1C63">
        <w:rPr>
          <w:lang w:val="en-GB" w:bidi="en-GB"/>
        </w:rPr>
        <w:t>various</w:t>
      </w:r>
      <w:r>
        <w:rPr>
          <w:lang w:val="en-GB" w:bidi="en-GB"/>
        </w:rPr>
        <w:t xml:space="preserve"> </w:t>
      </w:r>
      <w:r w:rsidR="00767517" w:rsidRPr="001501F9">
        <w:rPr>
          <w:lang w:val="en-GB" w:bidi="en-GB"/>
        </w:rPr>
        <w:t>provisions</w:t>
      </w:r>
      <w:bookmarkEnd w:id="54"/>
    </w:p>
    <w:p w14:paraId="1A8A96A1" w14:textId="77777777" w:rsidR="00767517" w:rsidRPr="001501F9" w:rsidRDefault="00767517" w:rsidP="00767517">
      <w:pPr>
        <w:pStyle w:val="Heading2"/>
      </w:pPr>
      <w:bookmarkStart w:id="55" w:name="_Toc143154961"/>
      <w:r w:rsidRPr="001501F9">
        <w:rPr>
          <w:lang w:val="en-GB" w:bidi="en-GB"/>
        </w:rPr>
        <w:t>Meetings, follow-up and reporting</w:t>
      </w:r>
      <w:bookmarkEnd w:id="55"/>
    </w:p>
    <w:p w14:paraId="51C1625F" w14:textId="77777777" w:rsidR="00767517" w:rsidRPr="002617C9" w:rsidRDefault="00767517" w:rsidP="00767517">
      <w:pPr>
        <w:rPr>
          <w:lang w:val="en-US"/>
        </w:rPr>
      </w:pPr>
      <w:r w:rsidRPr="001501F9">
        <w:rPr>
          <w:lang w:val="en-GB" w:bidi="en-GB"/>
        </w:rPr>
        <w:t xml:space="preserve">If necessary, meetings shall be held between the Parties to ensure correct fulfilment of the contractual obligations. </w:t>
      </w:r>
    </w:p>
    <w:p w14:paraId="02E7C616" w14:textId="77777777" w:rsidR="00767517" w:rsidRPr="001501F9" w:rsidRDefault="00767517" w:rsidP="00767517">
      <w:pPr>
        <w:pStyle w:val="Heading2"/>
      </w:pPr>
      <w:bookmarkStart w:id="56" w:name="_Ref379382062"/>
      <w:bookmarkStart w:id="57" w:name="_Toc143154962"/>
      <w:r w:rsidRPr="001501F9">
        <w:rPr>
          <w:lang w:val="en-GB" w:bidi="en-GB"/>
        </w:rPr>
        <w:t>Audit</w:t>
      </w:r>
      <w:bookmarkEnd w:id="56"/>
      <w:bookmarkEnd w:id="57"/>
      <w:r w:rsidRPr="001501F9">
        <w:rPr>
          <w:lang w:val="en-GB" w:bidi="en-GB"/>
        </w:rPr>
        <w:t xml:space="preserve"> </w:t>
      </w:r>
    </w:p>
    <w:p w14:paraId="10A6D8DE" w14:textId="77777777" w:rsidR="00767517" w:rsidRPr="002617C9" w:rsidRDefault="00767517" w:rsidP="00767517">
      <w:pPr>
        <w:jc w:val="left"/>
        <w:rPr>
          <w:lang w:val="en-US"/>
        </w:rPr>
      </w:pPr>
      <w:r w:rsidRPr="001501F9">
        <w:rPr>
          <w:lang w:val="en-GB" w:bidi="en-GB"/>
        </w:rPr>
        <w:t xml:space="preserve">The Customer has the right to conduct an audit of the Supplier and any subcontractors to the extent necessary for ensuring fulfilment of the Agreement. The Supplier is obligated to contribute to the performance of the audit. </w:t>
      </w:r>
    </w:p>
    <w:p w14:paraId="6BDA69D5" w14:textId="77777777" w:rsidR="00767517" w:rsidRDefault="00767517" w:rsidP="00767517">
      <w:pPr>
        <w:pStyle w:val="Normalmedluftover"/>
        <w:rPr>
          <w:sz w:val="20"/>
          <w:szCs w:val="20"/>
        </w:rPr>
      </w:pPr>
      <w:r w:rsidRPr="001501F9">
        <w:rPr>
          <w:sz w:val="20"/>
          <w:szCs w:val="20"/>
          <w:lang w:val="en-GB" w:bidi="en-GB"/>
        </w:rPr>
        <w:t>If the audit reveals non-conformities, the Supplier is obligated to initiate corrective measures without undue delay. The Customer may set a deadline for implementing such measures.</w:t>
      </w:r>
    </w:p>
    <w:p w14:paraId="0C9934D2" w14:textId="0C381D83" w:rsidR="00767517" w:rsidRDefault="006D2F88" w:rsidP="00D10A50">
      <w:pPr>
        <w:pStyle w:val="Heading2"/>
        <w:rPr>
          <w:lang w:val="en-GB" w:bidi="en-GB"/>
        </w:rPr>
      </w:pPr>
      <w:bookmarkStart w:id="58" w:name="_Toc143154963"/>
      <w:r w:rsidRPr="006D2F88">
        <w:rPr>
          <w:lang w:val="en-GB" w:bidi="en-GB"/>
        </w:rPr>
        <w:t>Intellectual property rights</w:t>
      </w:r>
      <w:bookmarkEnd w:id="58"/>
      <w:r w:rsidR="00767517" w:rsidRPr="006D2F88">
        <w:rPr>
          <w:lang w:val="en-GB" w:bidi="en-GB"/>
        </w:rPr>
        <w:t xml:space="preserve"> </w:t>
      </w:r>
    </w:p>
    <w:p w14:paraId="4224377F" w14:textId="5E94E513" w:rsidR="006D2F88" w:rsidRDefault="00566B83" w:rsidP="00566B83">
      <w:pPr>
        <w:rPr>
          <w:lang w:val="en-GB" w:bidi="en-GB"/>
        </w:rPr>
      </w:pPr>
      <w:r w:rsidRPr="00566B83">
        <w:rPr>
          <w:lang w:val="en-GB" w:bidi="en-GB"/>
        </w:rPr>
        <w:t>The Customer has full copyright and ownership rights to any result of work performed for the Customer in accordance with this Agreement.</w:t>
      </w:r>
    </w:p>
    <w:p w14:paraId="3568B624" w14:textId="61502974" w:rsidR="00C2739C" w:rsidRPr="00C2739C" w:rsidRDefault="00C2739C" w:rsidP="00764DC7">
      <w:pPr>
        <w:jc w:val="left"/>
        <w:rPr>
          <w:lang w:val="en-US" w:bidi="en-GB"/>
        </w:rPr>
      </w:pPr>
      <w:r w:rsidRPr="00C2739C">
        <w:rPr>
          <w:lang w:val="en-US" w:bidi="en-GB"/>
        </w:rPr>
        <w:t xml:space="preserve">The Supplier nevertheless retains the copyright to methods and </w:t>
      </w:r>
      <w:r w:rsidR="008F6B44">
        <w:rPr>
          <w:lang w:val="en-US" w:bidi="en-GB"/>
        </w:rPr>
        <w:t>f</w:t>
      </w:r>
      <w:r w:rsidR="00DA0B76">
        <w:rPr>
          <w:lang w:val="en-US" w:bidi="en-GB"/>
        </w:rPr>
        <w:t>oundation</w:t>
      </w:r>
      <w:r w:rsidRPr="00C2739C">
        <w:rPr>
          <w:lang w:val="en-US" w:bidi="en-GB"/>
        </w:rPr>
        <w:t xml:space="preserve"> material</w:t>
      </w:r>
      <w:r w:rsidR="003A3D69">
        <w:rPr>
          <w:lang w:val="en-US" w:bidi="en-GB"/>
        </w:rPr>
        <w:t>s</w:t>
      </w:r>
      <w:r w:rsidRPr="00C2739C">
        <w:rPr>
          <w:lang w:val="en-US" w:bidi="en-GB"/>
        </w:rPr>
        <w:t xml:space="preserve"> which have been prepared in advance and which the Supplier uses in connection with the Delivery. The </w:t>
      </w:r>
      <w:r w:rsidR="00552606">
        <w:rPr>
          <w:lang w:val="en-US" w:bidi="en-GB"/>
        </w:rPr>
        <w:t>C</w:t>
      </w:r>
      <w:r w:rsidRPr="00C2739C">
        <w:rPr>
          <w:lang w:val="en-US" w:bidi="en-GB"/>
        </w:rPr>
        <w:t xml:space="preserve">ustomer </w:t>
      </w:r>
      <w:r w:rsidR="00BC37D8">
        <w:rPr>
          <w:lang w:val="en-US" w:bidi="en-GB"/>
        </w:rPr>
        <w:t xml:space="preserve">shall have </w:t>
      </w:r>
      <w:r w:rsidRPr="00C2739C">
        <w:rPr>
          <w:lang w:val="en-US" w:bidi="en-GB"/>
        </w:rPr>
        <w:t>access to, free of charge, and perpetual right of use to such methods and materials to the extent that such use is necessary to fulfill the purpose of the Delivery.</w:t>
      </w:r>
    </w:p>
    <w:p w14:paraId="23E5A738" w14:textId="38B78A93" w:rsidR="0090565C" w:rsidRPr="00AF6226" w:rsidRDefault="00AF6226" w:rsidP="00AF6226">
      <w:pPr>
        <w:jc w:val="left"/>
        <w:rPr>
          <w:lang w:val="en-US" w:bidi="en-GB"/>
        </w:rPr>
      </w:pPr>
      <w:r w:rsidRPr="001372FA">
        <w:rPr>
          <w:lang w:val="en-US" w:bidi="en-GB"/>
        </w:rPr>
        <w:lastRenderedPageBreak/>
        <w:t xml:space="preserve">The Supplier guarantees that he has the necessary property and/or usage rights to the Delivery, including to solutions provided by third parties that are included in the Delivery. The </w:t>
      </w:r>
      <w:r w:rsidR="00FB012B" w:rsidRPr="001372FA">
        <w:rPr>
          <w:lang w:val="en-US" w:bidi="en-GB"/>
        </w:rPr>
        <w:t>S</w:t>
      </w:r>
      <w:r w:rsidRPr="001372FA">
        <w:rPr>
          <w:lang w:val="en-US" w:bidi="en-GB"/>
        </w:rPr>
        <w:t xml:space="preserve">upplier shall indemnify the </w:t>
      </w:r>
      <w:r w:rsidR="00FB012B" w:rsidRPr="001372FA">
        <w:rPr>
          <w:lang w:val="en-US" w:bidi="en-GB"/>
        </w:rPr>
        <w:t>C</w:t>
      </w:r>
      <w:r w:rsidRPr="001372FA">
        <w:rPr>
          <w:lang w:val="en-US" w:bidi="en-GB"/>
        </w:rPr>
        <w:t xml:space="preserve">ustomer for any infringement of </w:t>
      </w:r>
      <w:r w:rsidR="002A4D19" w:rsidRPr="001372FA">
        <w:rPr>
          <w:lang w:val="en-US" w:bidi="en-GB"/>
        </w:rPr>
        <w:t>third-party</w:t>
      </w:r>
      <w:r w:rsidRPr="001372FA">
        <w:rPr>
          <w:lang w:val="en-US" w:bidi="en-GB"/>
        </w:rPr>
        <w:t xml:space="preserve"> rights.</w:t>
      </w:r>
    </w:p>
    <w:p w14:paraId="6C8C0114" w14:textId="77777777" w:rsidR="00767517" w:rsidRPr="001501F9" w:rsidRDefault="00767517" w:rsidP="00767517">
      <w:pPr>
        <w:pStyle w:val="Heading2"/>
      </w:pPr>
      <w:bookmarkStart w:id="59" w:name="_Ref354059913"/>
      <w:bookmarkStart w:id="60" w:name="_Ref354491536"/>
      <w:bookmarkStart w:id="61" w:name="_Toc143154964"/>
      <w:r w:rsidRPr="001501F9">
        <w:rPr>
          <w:lang w:val="en-GB" w:bidi="en-GB"/>
        </w:rPr>
        <w:t>Force Majeure</w:t>
      </w:r>
      <w:bookmarkEnd w:id="59"/>
      <w:bookmarkEnd w:id="60"/>
      <w:bookmarkEnd w:id="61"/>
    </w:p>
    <w:p w14:paraId="52123D39" w14:textId="77777777" w:rsidR="00767517" w:rsidRPr="002617C9" w:rsidRDefault="00767517" w:rsidP="00767517">
      <w:pPr>
        <w:jc w:val="left"/>
        <w:rPr>
          <w:lang w:val="en-US"/>
        </w:rPr>
      </w:pPr>
      <w:r w:rsidRPr="001501F9">
        <w:rPr>
          <w:lang w:val="en-GB" w:bidi="en-GB"/>
        </w:rPr>
        <w:t>A party shall not be held liable for Breach if the party establishes that the Breach was due to an obstacle beyond the party's (or a subcontractor's) control, and which the party could not reasonably be expected to have taken into account, or avoided or overcome the consequences of, on the date the Agreement was entered into. The other party's obligations shall be suspended during the same period.</w:t>
      </w:r>
    </w:p>
    <w:p w14:paraId="20C38F59" w14:textId="77777777" w:rsidR="00767517" w:rsidRPr="002617C9" w:rsidRDefault="00767517" w:rsidP="00767517">
      <w:pPr>
        <w:jc w:val="left"/>
        <w:rPr>
          <w:lang w:val="en-US"/>
        </w:rPr>
      </w:pPr>
      <w:r w:rsidRPr="001501F9">
        <w:rPr>
          <w:lang w:val="en-GB" w:bidi="en-GB"/>
        </w:rPr>
        <w:t>If the Force Majeure situation continues for longer than 30 days, the Parties have the right to terminate the Agreement by sending written notice to the other party.</w:t>
      </w:r>
    </w:p>
    <w:p w14:paraId="095F026E" w14:textId="77777777" w:rsidR="00767517" w:rsidRPr="002617C9" w:rsidRDefault="00767517" w:rsidP="00767517">
      <w:pPr>
        <w:pStyle w:val="Heading2"/>
        <w:rPr>
          <w:lang w:val="en-US"/>
        </w:rPr>
      </w:pPr>
      <w:bookmarkStart w:id="62" w:name="_Ref354476396"/>
      <w:bookmarkStart w:id="63" w:name="_Toc143154965"/>
      <w:r w:rsidRPr="001501F9">
        <w:rPr>
          <w:lang w:val="en-GB" w:bidi="en-GB"/>
        </w:rPr>
        <w:t>Choice of law and dispute resolution</w:t>
      </w:r>
      <w:bookmarkEnd w:id="62"/>
      <w:bookmarkEnd w:id="63"/>
    </w:p>
    <w:p w14:paraId="1CECF92D" w14:textId="77777777" w:rsidR="00767517" w:rsidRPr="002617C9" w:rsidRDefault="00767517" w:rsidP="00767517">
      <w:pPr>
        <w:tabs>
          <w:tab w:val="left" w:pos="720"/>
        </w:tabs>
        <w:jc w:val="left"/>
        <w:rPr>
          <w:rFonts w:cs="Arial"/>
          <w:b/>
          <w:lang w:val="en-US" w:eastAsia="nb-NO"/>
        </w:rPr>
      </w:pPr>
      <w:r w:rsidRPr="001501F9">
        <w:rPr>
          <w:rFonts w:cs="Arial"/>
          <w:lang w:val="en-GB" w:bidi="en-GB"/>
        </w:rPr>
        <w:t xml:space="preserve">The Parties shall seek to resolve disputes between the Parties through negotiations. If a solution is not achieved within a reasonable </w:t>
      </w:r>
      <w:proofErr w:type="gramStart"/>
      <w:r w:rsidRPr="001501F9">
        <w:rPr>
          <w:rFonts w:cs="Arial"/>
          <w:lang w:val="en-GB" w:bidi="en-GB"/>
        </w:rPr>
        <w:t>period of time</w:t>
      </w:r>
      <w:proofErr w:type="gramEnd"/>
      <w:r w:rsidRPr="001501F9">
        <w:rPr>
          <w:rFonts w:cs="Arial"/>
          <w:lang w:val="en-GB" w:bidi="en-GB"/>
        </w:rPr>
        <w:t xml:space="preserve">, either party may bring the case before the ordinary courts. Alternatively, the parties may agree to arbitration pursuant to Act No. 25 of 14 May 2004 relating to arbitration. </w:t>
      </w:r>
    </w:p>
    <w:p w14:paraId="4A1FE433" w14:textId="77777777" w:rsidR="00767517" w:rsidRPr="002617C9" w:rsidRDefault="00767517" w:rsidP="00767517">
      <w:pPr>
        <w:jc w:val="left"/>
        <w:rPr>
          <w:lang w:val="en-US"/>
        </w:rPr>
      </w:pPr>
      <w:r w:rsidRPr="001501F9">
        <w:rPr>
          <w:lang w:val="en-GB" w:bidi="en-GB"/>
        </w:rPr>
        <w:t>The Agreement is governed by Norwegian law, with the Customer's address as the correct legal venue.</w:t>
      </w:r>
    </w:p>
    <w:p w14:paraId="448262DA" w14:textId="77777777" w:rsidR="00767517" w:rsidRDefault="00767517" w:rsidP="00767517">
      <w:pPr>
        <w:jc w:val="center"/>
      </w:pPr>
      <w:r w:rsidRPr="001501F9">
        <w:rPr>
          <w:lang w:val="en-GB" w:bidi="en-GB"/>
        </w:rPr>
        <w:t>*******</w:t>
      </w:r>
    </w:p>
    <w:p w14:paraId="3F1E1FB9" w14:textId="77777777" w:rsidR="009A54A3" w:rsidRDefault="009A54A3"/>
    <w:sectPr w:rsidR="009A54A3" w:rsidSect="001C6894">
      <w:headerReference w:type="default" r:id="rId10"/>
      <w:footerReference w:type="default" r:id="rId11"/>
      <w:pgSz w:w="11906" w:h="16838"/>
      <w:pgMar w:top="1417" w:right="1106" w:bottom="1417" w:left="1701" w:header="539" w:footer="600" w:gutter="0"/>
      <w:pgBorders w:display="firstPage" w:offsetFrom="page">
        <w:top w:val="single" w:sz="24" w:space="24" w:color="auto"/>
        <w:left w:val="single" w:sz="24" w:space="24" w:color="auto"/>
        <w:bottom w:val="single" w:sz="24" w:space="24" w:color="auto"/>
        <w:right w:val="single" w:sz="2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B6BEC" w14:textId="77777777" w:rsidR="005E22E1" w:rsidRDefault="005E22E1" w:rsidP="00F7173B">
      <w:pPr>
        <w:spacing w:after="0"/>
      </w:pPr>
      <w:r>
        <w:separator/>
      </w:r>
    </w:p>
  </w:endnote>
  <w:endnote w:type="continuationSeparator" w:id="0">
    <w:p w14:paraId="5DABCFB8" w14:textId="77777777" w:rsidR="005E22E1" w:rsidRDefault="005E22E1" w:rsidP="00F717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030D8" w14:textId="77777777" w:rsidR="00B40A81" w:rsidRDefault="00CB5708" w:rsidP="00512E18">
    <w:pPr>
      <w:jc w:val="center"/>
      <w:rPr>
        <w:sz w:val="12"/>
        <w:szCs w:val="12"/>
      </w:rPr>
    </w:pPr>
    <w:r>
      <w:rPr>
        <w:noProof/>
        <w:sz w:val="18"/>
        <w:szCs w:val="24"/>
        <w:lang w:val="en-GB" w:bidi="en-GB"/>
      </w:rPr>
      <w:t>Signature_______/________</w:t>
    </w:r>
  </w:p>
  <w:p w14:paraId="18AEB5A6" w14:textId="77777777" w:rsidR="00B40A81" w:rsidRPr="00660770" w:rsidRDefault="00CB5708">
    <w:pPr>
      <w:pStyle w:val="Footer"/>
      <w:jc w:val="right"/>
      <w:rPr>
        <w:sz w:val="20"/>
        <w:szCs w:val="18"/>
      </w:rPr>
    </w:pPr>
    <w:r w:rsidRPr="00660770">
      <w:rPr>
        <w:sz w:val="18"/>
        <w:szCs w:val="18"/>
        <w:lang w:val="en-GB" w:bidi="en-GB"/>
      </w:rPr>
      <w:t xml:space="preserve">Page </w:t>
    </w:r>
    <w:r w:rsidRPr="00660770">
      <w:rPr>
        <w:sz w:val="18"/>
        <w:szCs w:val="18"/>
        <w:lang w:val="en-GB" w:bidi="en-GB"/>
      </w:rPr>
      <w:fldChar w:fldCharType="begin"/>
    </w:r>
    <w:r w:rsidRPr="00660770">
      <w:rPr>
        <w:sz w:val="18"/>
        <w:szCs w:val="18"/>
        <w:lang w:val="en-GB" w:bidi="en-GB"/>
      </w:rPr>
      <w:instrText>PAGE  \* Arabic</w:instrText>
    </w:r>
    <w:r w:rsidRPr="00660770">
      <w:rPr>
        <w:sz w:val="18"/>
        <w:szCs w:val="18"/>
        <w:lang w:val="en-GB" w:bidi="en-GB"/>
      </w:rPr>
      <w:fldChar w:fldCharType="separate"/>
    </w:r>
    <w:r w:rsidRPr="00660770">
      <w:rPr>
        <w:sz w:val="18"/>
        <w:szCs w:val="18"/>
        <w:lang w:val="en-GB" w:bidi="en-GB"/>
      </w:rPr>
      <w:t>1</w:t>
    </w:r>
    <w:r w:rsidRPr="00660770">
      <w:rPr>
        <w:sz w:val="18"/>
        <w:szCs w:val="18"/>
        <w:lang w:val="en-GB" w:bidi="en-GB"/>
      </w:rPr>
      <w:fldChar w:fldCharType="end"/>
    </w:r>
  </w:p>
  <w:p w14:paraId="017B595B" w14:textId="77777777" w:rsidR="00B40A81" w:rsidRPr="00A00F6D" w:rsidRDefault="00B40A81" w:rsidP="00A00F6D">
    <w:pPr>
      <w:jc w:val="right"/>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5FBA1" w14:textId="77777777" w:rsidR="005E22E1" w:rsidRDefault="005E22E1" w:rsidP="00F7173B">
      <w:pPr>
        <w:spacing w:after="0"/>
      </w:pPr>
      <w:r>
        <w:separator/>
      </w:r>
    </w:p>
  </w:footnote>
  <w:footnote w:type="continuationSeparator" w:id="0">
    <w:p w14:paraId="40258D81" w14:textId="77777777" w:rsidR="005E22E1" w:rsidRDefault="005E22E1" w:rsidP="00F717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1340C" w14:textId="2F3555E6" w:rsidR="00B40A81" w:rsidRPr="002617C9" w:rsidRDefault="00CB5708" w:rsidP="000E5AFE">
    <w:pPr>
      <w:tabs>
        <w:tab w:val="left" w:pos="7920"/>
      </w:tabs>
      <w:rPr>
        <w:rFonts w:cs="Arial"/>
        <w:sz w:val="18"/>
        <w:lang w:val="en-US"/>
      </w:rPr>
    </w:pPr>
    <w:r w:rsidRPr="001501F9">
      <w:rPr>
        <w:rFonts w:cs="Arial"/>
        <w:noProof/>
        <w:sz w:val="16"/>
        <w:szCs w:val="16"/>
        <w:lang w:val="en-GB" w:bidi="en-GB"/>
      </w:rPr>
      <w:drawing>
        <wp:anchor distT="0" distB="0" distL="114300" distR="114300" simplePos="0" relativeHeight="251658240" behindDoc="0" locked="0" layoutInCell="1" allowOverlap="1" wp14:anchorId="2FC94251" wp14:editId="5701ED26">
          <wp:simplePos x="0" y="0"/>
          <wp:positionH relativeFrom="margin">
            <wp:posOffset>4343400</wp:posOffset>
          </wp:positionH>
          <wp:positionV relativeFrom="paragraph">
            <wp:posOffset>-296545</wp:posOffset>
          </wp:positionV>
          <wp:extent cx="1173480" cy="523240"/>
          <wp:effectExtent l="0" t="0" r="7620" b="0"/>
          <wp:wrapNone/>
          <wp:docPr id="1" name="Bilde 3" descr="Bilderesultat for norske to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ilderesultat for norske tog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3480" cy="5232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501F9">
      <w:rPr>
        <w:rFonts w:cs="Arial"/>
        <w:sz w:val="16"/>
        <w:szCs w:val="16"/>
        <w:lang w:val="en-GB" w:bidi="en-GB"/>
      </w:rPr>
      <w:t xml:space="preserve">Norske tog AS – </w:t>
    </w:r>
    <w:r>
      <w:rPr>
        <w:rFonts w:cs="Arial"/>
        <w:sz w:val="16"/>
        <w:szCs w:val="16"/>
        <w:lang w:val="en-GB" w:bidi="en-GB"/>
      </w:rPr>
      <w:t>P</w:t>
    </w:r>
    <w:r w:rsidRPr="001501F9">
      <w:rPr>
        <w:rFonts w:cs="Arial"/>
        <w:sz w:val="16"/>
        <w:szCs w:val="16"/>
        <w:lang w:val="en-GB" w:bidi="en-GB"/>
      </w:rPr>
      <w:t>roject</w:t>
    </w:r>
    <w:bookmarkStart w:id="64" w:name="_Hlk29245255"/>
    <w:r>
      <w:rPr>
        <w:rFonts w:cs="Arial"/>
        <w:sz w:val="16"/>
        <w:szCs w:val="16"/>
        <w:lang w:val="en-GB" w:bidi="en-GB"/>
      </w:rPr>
      <w:t xml:space="preserve"> </w:t>
    </w:r>
    <w:r w:rsidRPr="001501F9">
      <w:rPr>
        <w:rFonts w:cs="Arial"/>
        <w:sz w:val="16"/>
        <w:szCs w:val="16"/>
        <w:lang w:val="en-GB" w:bidi="en-GB"/>
      </w:rPr>
      <w:t xml:space="preserve">no.: </w:t>
    </w:r>
    <w:r w:rsidR="005B46E1" w:rsidRPr="005B46E1">
      <w:rPr>
        <w:rFonts w:cs="Arial"/>
        <w:sz w:val="16"/>
        <w:szCs w:val="16"/>
        <w:lang w:val="en-GB" w:bidi="en-GB"/>
      </w:rPr>
      <w:t>26/00262</w:t>
    </w:r>
    <w:r w:rsidRPr="001501F9">
      <w:rPr>
        <w:rFonts w:cs="Arial"/>
        <w:sz w:val="16"/>
        <w:szCs w:val="16"/>
        <w:lang w:val="en-GB" w:bidi="en-GB"/>
      </w:rPr>
      <w:t xml:space="preserve">              </w:t>
    </w:r>
    <w:bookmarkEnd w:id="64"/>
    <w:r w:rsidRPr="001501F9">
      <w:rPr>
        <w:rFonts w:cs="Arial"/>
        <w:sz w:val="18"/>
        <w:szCs w:val="18"/>
        <w:lang w:val="en-GB" w:bidi="en-GB"/>
      </w:rPr>
      <w:tab/>
      <w:t xml:space="preserve">   </w:t>
    </w:r>
  </w:p>
  <w:p w14:paraId="7AD6749E" w14:textId="77777777" w:rsidR="00B40A81" w:rsidRPr="002617C9" w:rsidRDefault="00CB5708" w:rsidP="001501F9">
    <w:pPr>
      <w:pBdr>
        <w:bottom w:val="single" w:sz="6" w:space="1" w:color="auto"/>
      </w:pBdr>
      <w:tabs>
        <w:tab w:val="right" w:pos="9072"/>
      </w:tabs>
      <w:jc w:val="center"/>
      <w:rPr>
        <w:rFonts w:cs="Arial"/>
        <w:sz w:val="18"/>
        <w:lang w:val="en-US"/>
      </w:rPr>
    </w:pPr>
    <w:r w:rsidRPr="001501F9">
      <w:rPr>
        <w:rFonts w:cs="Arial"/>
        <w:sz w:val="18"/>
        <w:lang w:val="en-GB" w:bidi="en-GB"/>
      </w:rPr>
      <w:t>General Terms and Conditions for the Purchase of Goods and Services</w:t>
    </w:r>
    <w:r w:rsidRPr="001501F9">
      <w:rPr>
        <w:rFonts w:cs="Arial"/>
        <w:sz w:val="18"/>
        <w:lang w:val="en-GB" w:bidi="en-GB"/>
      </w:rPr>
      <w:tab/>
    </w:r>
    <w:r w:rsidRPr="001501F9">
      <w:rPr>
        <w:rFonts w:cs="Arial"/>
        <w:sz w:val="18"/>
        <w:lang w:val="en-GB" w:bidi="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8F0D768"/>
    <w:lvl w:ilvl="0">
      <w:start w:val="1"/>
      <w:numFmt w:val="decimal"/>
      <w:pStyle w:val="Heading1"/>
      <w:lvlText w:val="%1."/>
      <w:lvlJc w:val="left"/>
      <w:pPr>
        <w:tabs>
          <w:tab w:val="num" w:pos="360"/>
        </w:tabs>
        <w:ind w:left="0" w:firstLine="0"/>
      </w:pPr>
      <w:rPr>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0"/>
        </w:tabs>
        <w:ind w:left="0" w:firstLine="0"/>
      </w:pPr>
      <w:rPr>
        <w:rFonts w:hint="default"/>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0"/>
        </w:tabs>
        <w:ind w:left="0" w:firstLine="0"/>
      </w:pPr>
      <w:rPr>
        <w:rFonts w:hint="default"/>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1" w15:restartNumberingAfterBreak="0">
    <w:nsid w:val="44251466"/>
    <w:multiLevelType w:val="hybridMultilevel"/>
    <w:tmpl w:val="8A9291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50A45886"/>
    <w:multiLevelType w:val="hybridMultilevel"/>
    <w:tmpl w:val="92AC7CE2"/>
    <w:lvl w:ilvl="0" w:tplc="04140017">
      <w:start w:val="1"/>
      <w:numFmt w:val="lowerLetter"/>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3" w15:restartNumberingAfterBreak="0">
    <w:nsid w:val="62AA6D72"/>
    <w:multiLevelType w:val="hybridMultilevel"/>
    <w:tmpl w:val="FC947822"/>
    <w:lvl w:ilvl="0" w:tplc="04140017">
      <w:start w:val="1"/>
      <w:numFmt w:val="lowerLetter"/>
      <w:lvlText w:val="%1)"/>
      <w:lvlJc w:val="left"/>
      <w:pPr>
        <w:ind w:left="1080" w:hanging="360"/>
      </w:p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4" w15:restartNumberingAfterBreak="0">
    <w:nsid w:val="79FE4756"/>
    <w:multiLevelType w:val="hybridMultilevel"/>
    <w:tmpl w:val="C9541DA6"/>
    <w:lvl w:ilvl="0" w:tplc="04140017">
      <w:start w:val="1"/>
      <w:numFmt w:val="lowerLetter"/>
      <w:lvlText w:val="%1)"/>
      <w:lvlJc w:val="left"/>
      <w:pPr>
        <w:ind w:left="1080" w:hanging="360"/>
      </w:pPr>
    </w:lvl>
    <w:lvl w:ilvl="1" w:tplc="04140019">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5" w15:restartNumberingAfterBreak="0">
    <w:nsid w:val="7FDC6C35"/>
    <w:multiLevelType w:val="hybridMultilevel"/>
    <w:tmpl w:val="DC322BD0"/>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16cid:durableId="2146583174">
    <w:abstractNumId w:val="0"/>
  </w:num>
  <w:num w:numId="2" w16cid:durableId="1378967326">
    <w:abstractNumId w:val="2"/>
  </w:num>
  <w:num w:numId="3" w16cid:durableId="1587153126">
    <w:abstractNumId w:val="4"/>
  </w:num>
  <w:num w:numId="4" w16cid:durableId="375667035">
    <w:abstractNumId w:val="3"/>
  </w:num>
  <w:num w:numId="5" w16cid:durableId="420495506">
    <w:abstractNumId w:val="5"/>
  </w:num>
  <w:num w:numId="6" w16cid:durableId="14398378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7517"/>
    <w:rsid w:val="00000E1C"/>
    <w:rsid w:val="00005FEA"/>
    <w:rsid w:val="00006275"/>
    <w:rsid w:val="0001129F"/>
    <w:rsid w:val="0002244C"/>
    <w:rsid w:val="0004639B"/>
    <w:rsid w:val="000523D6"/>
    <w:rsid w:val="00053A5D"/>
    <w:rsid w:val="0006795C"/>
    <w:rsid w:val="00075777"/>
    <w:rsid w:val="00086010"/>
    <w:rsid w:val="000D45F5"/>
    <w:rsid w:val="000E525B"/>
    <w:rsid w:val="001127F0"/>
    <w:rsid w:val="001372FA"/>
    <w:rsid w:val="00142F60"/>
    <w:rsid w:val="00143B20"/>
    <w:rsid w:val="001554CB"/>
    <w:rsid w:val="00170D8A"/>
    <w:rsid w:val="001837A6"/>
    <w:rsid w:val="00190E5C"/>
    <w:rsid w:val="001A3AB9"/>
    <w:rsid w:val="001E7E10"/>
    <w:rsid w:val="001F6681"/>
    <w:rsid w:val="00200BEA"/>
    <w:rsid w:val="00216366"/>
    <w:rsid w:val="00242E04"/>
    <w:rsid w:val="00254A3F"/>
    <w:rsid w:val="002614A2"/>
    <w:rsid w:val="00282869"/>
    <w:rsid w:val="002922DA"/>
    <w:rsid w:val="00292D98"/>
    <w:rsid w:val="002A05D3"/>
    <w:rsid w:val="002A4D19"/>
    <w:rsid w:val="002A56F3"/>
    <w:rsid w:val="002D0779"/>
    <w:rsid w:val="0031665C"/>
    <w:rsid w:val="00332DE9"/>
    <w:rsid w:val="003867B5"/>
    <w:rsid w:val="00386CE2"/>
    <w:rsid w:val="0038767D"/>
    <w:rsid w:val="00390D6C"/>
    <w:rsid w:val="003A3D69"/>
    <w:rsid w:val="003B7738"/>
    <w:rsid w:val="003D6766"/>
    <w:rsid w:val="003E77F1"/>
    <w:rsid w:val="003F288F"/>
    <w:rsid w:val="004076C1"/>
    <w:rsid w:val="0042664C"/>
    <w:rsid w:val="00432513"/>
    <w:rsid w:val="00435E09"/>
    <w:rsid w:val="00460ECA"/>
    <w:rsid w:val="004639AD"/>
    <w:rsid w:val="00471D31"/>
    <w:rsid w:val="00473398"/>
    <w:rsid w:val="004A66C7"/>
    <w:rsid w:val="004B2B9C"/>
    <w:rsid w:val="004C2FBE"/>
    <w:rsid w:val="004D428A"/>
    <w:rsid w:val="004E49E8"/>
    <w:rsid w:val="00523853"/>
    <w:rsid w:val="00524863"/>
    <w:rsid w:val="00525EE4"/>
    <w:rsid w:val="00530EE0"/>
    <w:rsid w:val="00533BE0"/>
    <w:rsid w:val="0055024C"/>
    <w:rsid w:val="005518C6"/>
    <w:rsid w:val="00552606"/>
    <w:rsid w:val="00566B83"/>
    <w:rsid w:val="00574E00"/>
    <w:rsid w:val="005853D4"/>
    <w:rsid w:val="00591EB5"/>
    <w:rsid w:val="005976B7"/>
    <w:rsid w:val="005B46E1"/>
    <w:rsid w:val="005B4970"/>
    <w:rsid w:val="005D50C1"/>
    <w:rsid w:val="005D7B4D"/>
    <w:rsid w:val="005D7C87"/>
    <w:rsid w:val="005E046F"/>
    <w:rsid w:val="005E1ACF"/>
    <w:rsid w:val="005E22E1"/>
    <w:rsid w:val="0063367B"/>
    <w:rsid w:val="00646E17"/>
    <w:rsid w:val="00673E87"/>
    <w:rsid w:val="00680219"/>
    <w:rsid w:val="00682233"/>
    <w:rsid w:val="0068770B"/>
    <w:rsid w:val="006B0148"/>
    <w:rsid w:val="006D0867"/>
    <w:rsid w:val="006D0AEF"/>
    <w:rsid w:val="006D2F88"/>
    <w:rsid w:val="006E41B5"/>
    <w:rsid w:val="006F04A1"/>
    <w:rsid w:val="007018F4"/>
    <w:rsid w:val="00703C1B"/>
    <w:rsid w:val="007118B6"/>
    <w:rsid w:val="00720A5D"/>
    <w:rsid w:val="00746937"/>
    <w:rsid w:val="00764DC7"/>
    <w:rsid w:val="00767517"/>
    <w:rsid w:val="007D6CC4"/>
    <w:rsid w:val="007F7570"/>
    <w:rsid w:val="007F7821"/>
    <w:rsid w:val="00827322"/>
    <w:rsid w:val="00845BBD"/>
    <w:rsid w:val="0085619E"/>
    <w:rsid w:val="00857CDA"/>
    <w:rsid w:val="008658F5"/>
    <w:rsid w:val="008A59E4"/>
    <w:rsid w:val="008C03FD"/>
    <w:rsid w:val="008D3D4E"/>
    <w:rsid w:val="008E4D9B"/>
    <w:rsid w:val="008F6B44"/>
    <w:rsid w:val="0090565C"/>
    <w:rsid w:val="009436E6"/>
    <w:rsid w:val="009510C4"/>
    <w:rsid w:val="0096540A"/>
    <w:rsid w:val="00983CDD"/>
    <w:rsid w:val="009A2054"/>
    <w:rsid w:val="009A490B"/>
    <w:rsid w:val="009A54A3"/>
    <w:rsid w:val="009B3C24"/>
    <w:rsid w:val="009E7057"/>
    <w:rsid w:val="00A05000"/>
    <w:rsid w:val="00A21496"/>
    <w:rsid w:val="00A43FFA"/>
    <w:rsid w:val="00A46326"/>
    <w:rsid w:val="00A517E3"/>
    <w:rsid w:val="00A572E3"/>
    <w:rsid w:val="00A767CA"/>
    <w:rsid w:val="00A82FBA"/>
    <w:rsid w:val="00A93FF3"/>
    <w:rsid w:val="00AA0C58"/>
    <w:rsid w:val="00AA305B"/>
    <w:rsid w:val="00AB3623"/>
    <w:rsid w:val="00AB3935"/>
    <w:rsid w:val="00AD0FE7"/>
    <w:rsid w:val="00AD3148"/>
    <w:rsid w:val="00AE0340"/>
    <w:rsid w:val="00AF126A"/>
    <w:rsid w:val="00AF6226"/>
    <w:rsid w:val="00B22218"/>
    <w:rsid w:val="00B238D7"/>
    <w:rsid w:val="00B3433A"/>
    <w:rsid w:val="00B40A81"/>
    <w:rsid w:val="00B511B8"/>
    <w:rsid w:val="00B57E7C"/>
    <w:rsid w:val="00B64FD1"/>
    <w:rsid w:val="00B77621"/>
    <w:rsid w:val="00B950E2"/>
    <w:rsid w:val="00BA1D32"/>
    <w:rsid w:val="00BB682D"/>
    <w:rsid w:val="00BC2795"/>
    <w:rsid w:val="00BC37D8"/>
    <w:rsid w:val="00BC476C"/>
    <w:rsid w:val="00BC4BC1"/>
    <w:rsid w:val="00BD13E5"/>
    <w:rsid w:val="00BD6A24"/>
    <w:rsid w:val="00C2739C"/>
    <w:rsid w:val="00C32B8B"/>
    <w:rsid w:val="00C3376C"/>
    <w:rsid w:val="00C415A1"/>
    <w:rsid w:val="00C4490B"/>
    <w:rsid w:val="00C56446"/>
    <w:rsid w:val="00C64547"/>
    <w:rsid w:val="00C65E19"/>
    <w:rsid w:val="00C90C04"/>
    <w:rsid w:val="00C979DA"/>
    <w:rsid w:val="00CB5708"/>
    <w:rsid w:val="00CB6D9F"/>
    <w:rsid w:val="00CD51CD"/>
    <w:rsid w:val="00CE2963"/>
    <w:rsid w:val="00CF1C63"/>
    <w:rsid w:val="00D0542D"/>
    <w:rsid w:val="00D05899"/>
    <w:rsid w:val="00D0595F"/>
    <w:rsid w:val="00D10A50"/>
    <w:rsid w:val="00D55B7B"/>
    <w:rsid w:val="00D6198C"/>
    <w:rsid w:val="00D63ACD"/>
    <w:rsid w:val="00DA0B76"/>
    <w:rsid w:val="00DB53A7"/>
    <w:rsid w:val="00DC189D"/>
    <w:rsid w:val="00DC6C77"/>
    <w:rsid w:val="00DF2042"/>
    <w:rsid w:val="00E00E58"/>
    <w:rsid w:val="00E118C1"/>
    <w:rsid w:val="00E146E4"/>
    <w:rsid w:val="00E323E4"/>
    <w:rsid w:val="00E33F84"/>
    <w:rsid w:val="00E53733"/>
    <w:rsid w:val="00E5572A"/>
    <w:rsid w:val="00E558D8"/>
    <w:rsid w:val="00E60A16"/>
    <w:rsid w:val="00E86875"/>
    <w:rsid w:val="00EA78F2"/>
    <w:rsid w:val="00EC10CF"/>
    <w:rsid w:val="00ED221B"/>
    <w:rsid w:val="00EF4170"/>
    <w:rsid w:val="00F25606"/>
    <w:rsid w:val="00F27C40"/>
    <w:rsid w:val="00F31043"/>
    <w:rsid w:val="00F624D9"/>
    <w:rsid w:val="00F7173B"/>
    <w:rsid w:val="00F80FDF"/>
    <w:rsid w:val="00FB012B"/>
    <w:rsid w:val="00FD066C"/>
    <w:rsid w:val="00FE42D3"/>
    <w:rsid w:val="00FF7F3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2FD022"/>
  <w15:chartTrackingRefBased/>
  <w15:docId w15:val="{F2E87F46-E5D6-4B14-8EAD-B54046492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7517"/>
    <w:pPr>
      <w:spacing w:after="240" w:line="240" w:lineRule="auto"/>
      <w:jc w:val="both"/>
    </w:pPr>
    <w:rPr>
      <w:rFonts w:ascii="Arial" w:eastAsia="Times New Roman" w:hAnsi="Arial" w:cs="Times New Roman"/>
      <w:kern w:val="0"/>
      <w:sz w:val="20"/>
      <w:szCs w:val="20"/>
      <w:lang w:val="fr-FR"/>
      <w14:ligatures w14:val="none"/>
    </w:rPr>
  </w:style>
  <w:style w:type="paragraph" w:styleId="Heading1">
    <w:name w:val="heading 1"/>
    <w:aliases w:val="Over 1,New,Chapter,TF-Overskrift 1,h1,H1,Heading V,Hovedblokk,Hovedblokk1,new page/chapter,Benyttes ikke!,Heading V1,Heading V2,Heading V11,Heading V3,Heading V12,Heading V4,Heading V13,Huvudrubrik Tegn,Huvudrubrik"/>
    <w:basedOn w:val="Normal"/>
    <w:next w:val="Normal"/>
    <w:link w:val="Heading1Char"/>
    <w:uiPriority w:val="9"/>
    <w:qFormat/>
    <w:rsid w:val="00767517"/>
    <w:pPr>
      <w:keepNext/>
      <w:keepLines/>
      <w:numPr>
        <w:numId w:val="1"/>
      </w:numPr>
      <w:spacing w:before="480" w:after="60"/>
      <w:ind w:right="-720"/>
      <w:jc w:val="left"/>
      <w:outlineLvl w:val="0"/>
    </w:pPr>
    <w:rPr>
      <w:b/>
      <w:caps/>
      <w:color w:val="000000"/>
      <w:sz w:val="24"/>
      <w:lang w:val="nb-NO"/>
    </w:rPr>
  </w:style>
  <w:style w:type="paragraph" w:styleId="Heading2">
    <w:name w:val="heading 2"/>
    <w:aliases w:val="Heading2,h:2,h:2app,H2,2,level 2,Head2A,PA Major Section,Major Section,h2,Head2,Header 2,l2,Level 2 Head,2nd level,Heading 2 Hidden,Titre3,Prophead 2,Header2,ClassHeading,C2,Header1,I2,Titolo Sottosezione,Head 2,TitreProp,UNDERRUBRIK 1-2,R2"/>
    <w:basedOn w:val="Normal"/>
    <w:next w:val="Normal"/>
    <w:link w:val="Heading2Char"/>
    <w:uiPriority w:val="9"/>
    <w:qFormat/>
    <w:rsid w:val="00767517"/>
    <w:pPr>
      <w:keepNext/>
      <w:keepLines/>
      <w:numPr>
        <w:ilvl w:val="1"/>
        <w:numId w:val="1"/>
      </w:numPr>
      <w:tabs>
        <w:tab w:val="left" w:pos="709"/>
      </w:tabs>
      <w:spacing w:before="240" w:after="60"/>
      <w:ind w:right="-720"/>
      <w:jc w:val="left"/>
      <w:outlineLvl w:val="1"/>
    </w:pPr>
    <w:rPr>
      <w:b/>
      <w:sz w:val="24"/>
      <w:lang w:val="nb-NO"/>
    </w:rPr>
  </w:style>
  <w:style w:type="paragraph" w:styleId="Heading3">
    <w:name w:val="heading 3"/>
    <w:aliases w:val="TF-Overskrift 3,h3,l3,3,subhead,1.,H3,CT,l3+toc 3,level3,text,Subhead,titre 1.1.1,Level 1 - 1,(F11) Rubriklinje,Underkap.,Underkap.1,Map,GD nivå 1.1,3m,Head 3,1.2.3.,HHHeading,NormalHeading 3,Annotationen,SOP3,sub-sub,subsect,31,sub-sub1,32"/>
    <w:basedOn w:val="Normal"/>
    <w:next w:val="Normal"/>
    <w:link w:val="Heading3Char"/>
    <w:uiPriority w:val="9"/>
    <w:qFormat/>
    <w:rsid w:val="00767517"/>
    <w:pPr>
      <w:keepNext/>
      <w:keepLines/>
      <w:numPr>
        <w:ilvl w:val="2"/>
        <w:numId w:val="1"/>
      </w:numPr>
      <w:tabs>
        <w:tab w:val="left" w:pos="709"/>
      </w:tabs>
      <w:spacing w:before="120" w:after="60"/>
      <w:contextualSpacing/>
      <w:jc w:val="left"/>
      <w:outlineLvl w:val="2"/>
    </w:pPr>
    <w:rPr>
      <w:b/>
      <w:i/>
      <w:sz w:val="22"/>
      <w:lang w:val="nb-NO"/>
    </w:rPr>
  </w:style>
  <w:style w:type="paragraph" w:styleId="Heading4">
    <w:name w:val="heading 4"/>
    <w:basedOn w:val="Normal"/>
    <w:next w:val="Normal"/>
    <w:link w:val="Heading4Char"/>
    <w:uiPriority w:val="9"/>
    <w:qFormat/>
    <w:rsid w:val="00767517"/>
    <w:pPr>
      <w:keepNext/>
      <w:keepLines/>
      <w:numPr>
        <w:ilvl w:val="3"/>
        <w:numId w:val="1"/>
      </w:numPr>
      <w:tabs>
        <w:tab w:val="left" w:pos="851"/>
      </w:tabs>
      <w:spacing w:before="240" w:after="60"/>
      <w:jc w:val="left"/>
      <w:outlineLvl w:val="3"/>
    </w:pPr>
    <w:rPr>
      <w:bCs/>
      <w:sz w:val="22"/>
      <w:lang w:val="nb-NO"/>
    </w:rPr>
  </w:style>
  <w:style w:type="paragraph" w:styleId="Heading5">
    <w:name w:val="heading 5"/>
    <w:aliases w:val="Underavsnitt,H5"/>
    <w:basedOn w:val="Normal"/>
    <w:next w:val="Normal"/>
    <w:link w:val="Heading5Char"/>
    <w:uiPriority w:val="9"/>
    <w:qFormat/>
    <w:rsid w:val="00767517"/>
    <w:pPr>
      <w:keepNext/>
      <w:keepLines/>
      <w:numPr>
        <w:ilvl w:val="4"/>
        <w:numId w:val="1"/>
      </w:numPr>
      <w:tabs>
        <w:tab w:val="left" w:pos="993"/>
      </w:tabs>
      <w:spacing w:before="240" w:after="60"/>
      <w:jc w:val="left"/>
      <w:outlineLvl w:val="4"/>
    </w:pPr>
    <w:rPr>
      <w:bCs/>
      <w:sz w:val="22"/>
      <w:lang w:val="nb-NO"/>
    </w:rPr>
  </w:style>
  <w:style w:type="paragraph" w:styleId="Heading6">
    <w:name w:val="heading 6"/>
    <w:basedOn w:val="Normal"/>
    <w:next w:val="Normal"/>
    <w:link w:val="Heading6Char"/>
    <w:uiPriority w:val="9"/>
    <w:qFormat/>
    <w:rsid w:val="00767517"/>
    <w:pPr>
      <w:numPr>
        <w:ilvl w:val="5"/>
        <w:numId w:val="1"/>
      </w:numPr>
      <w:spacing w:before="240" w:after="120"/>
      <w:jc w:val="left"/>
      <w:outlineLvl w:val="5"/>
    </w:pPr>
    <w:rPr>
      <w:b/>
    </w:rPr>
  </w:style>
  <w:style w:type="paragraph" w:styleId="Heading7">
    <w:name w:val="heading 7"/>
    <w:basedOn w:val="Normal"/>
    <w:next w:val="Normal"/>
    <w:link w:val="Heading7Char"/>
    <w:uiPriority w:val="9"/>
    <w:qFormat/>
    <w:rsid w:val="00767517"/>
    <w:pPr>
      <w:numPr>
        <w:ilvl w:val="6"/>
        <w:numId w:val="1"/>
      </w:numPr>
      <w:spacing w:before="240"/>
      <w:jc w:val="left"/>
      <w:outlineLvl w:val="6"/>
    </w:pPr>
    <w:rPr>
      <w:b/>
    </w:rPr>
  </w:style>
  <w:style w:type="paragraph" w:styleId="Heading8">
    <w:name w:val="heading 8"/>
    <w:basedOn w:val="Normal"/>
    <w:next w:val="Normal"/>
    <w:link w:val="Heading8Char"/>
    <w:qFormat/>
    <w:rsid w:val="00767517"/>
    <w:pPr>
      <w:numPr>
        <w:ilvl w:val="7"/>
        <w:numId w:val="1"/>
      </w:numPr>
      <w:spacing w:before="240"/>
      <w:jc w:val="left"/>
      <w:outlineLvl w:val="7"/>
    </w:pPr>
    <w:rPr>
      <w:b/>
    </w:rPr>
  </w:style>
  <w:style w:type="paragraph" w:styleId="Heading9">
    <w:name w:val="heading 9"/>
    <w:aliases w:val="Attachment"/>
    <w:basedOn w:val="Normal"/>
    <w:next w:val="Normal"/>
    <w:link w:val="Heading9Char"/>
    <w:uiPriority w:val="9"/>
    <w:qFormat/>
    <w:rsid w:val="00767517"/>
    <w:pPr>
      <w:numPr>
        <w:ilvl w:val="8"/>
        <w:numId w:val="1"/>
      </w:numPr>
      <w:spacing w:before="240"/>
      <w:jc w:val="left"/>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Over 1 Char,New Char,Chapter Char,TF-Overskrift 1 Char,h1 Char,H1 Char,Heading V Char,Hovedblokk Char,Hovedblokk1 Char,new page/chapter Char,Benyttes ikke! Char,Heading V1 Char,Heading V2 Char,Heading V11 Char,Heading V3 Char"/>
    <w:basedOn w:val="DefaultParagraphFont"/>
    <w:link w:val="Heading1"/>
    <w:uiPriority w:val="9"/>
    <w:rsid w:val="00767517"/>
    <w:rPr>
      <w:rFonts w:ascii="Arial" w:eastAsia="Times New Roman" w:hAnsi="Arial" w:cs="Times New Roman"/>
      <w:b/>
      <w:caps/>
      <w:color w:val="000000"/>
      <w:kern w:val="0"/>
      <w:sz w:val="24"/>
      <w:szCs w:val="20"/>
      <w14:ligatures w14:val="none"/>
    </w:rPr>
  </w:style>
  <w:style w:type="character" w:customStyle="1" w:styleId="Heading2Char">
    <w:name w:val="Heading 2 Char"/>
    <w:aliases w:val="Heading2 Char,h:2 Char,h:2app Char,H2 Char,2 Char,level 2 Char,Head2A Char,PA Major Section Char,Major Section Char,h2 Char,Head2 Char,Header 2 Char,l2 Char,Level 2 Head Char,2nd level Char,Heading 2 Hidden Char,Titre3 Char,Header2 Char"/>
    <w:basedOn w:val="DefaultParagraphFont"/>
    <w:link w:val="Heading2"/>
    <w:uiPriority w:val="9"/>
    <w:rsid w:val="00767517"/>
    <w:rPr>
      <w:rFonts w:ascii="Arial" w:eastAsia="Times New Roman" w:hAnsi="Arial" w:cs="Times New Roman"/>
      <w:b/>
      <w:kern w:val="0"/>
      <w:sz w:val="24"/>
      <w:szCs w:val="20"/>
      <w14:ligatures w14:val="none"/>
    </w:rPr>
  </w:style>
  <w:style w:type="character" w:customStyle="1" w:styleId="Heading3Char">
    <w:name w:val="Heading 3 Char"/>
    <w:aliases w:val="TF-Overskrift 3 Char,h3 Char,l3 Char,3 Char,subhead Char,1. Char,H3 Char,CT Char,l3+toc 3 Char,level3 Char,text Char,Subhead Char,titre 1.1.1 Char,Level 1 - 1 Char,(F11) Rubriklinje Char,Underkap. Char,Underkap.1 Char,Map Char,3m Char"/>
    <w:basedOn w:val="DefaultParagraphFont"/>
    <w:link w:val="Heading3"/>
    <w:uiPriority w:val="9"/>
    <w:rsid w:val="00767517"/>
    <w:rPr>
      <w:rFonts w:ascii="Arial" w:eastAsia="Times New Roman" w:hAnsi="Arial" w:cs="Times New Roman"/>
      <w:b/>
      <w:i/>
      <w:kern w:val="0"/>
      <w:szCs w:val="20"/>
      <w14:ligatures w14:val="none"/>
    </w:rPr>
  </w:style>
  <w:style w:type="character" w:customStyle="1" w:styleId="Heading4Char">
    <w:name w:val="Heading 4 Char"/>
    <w:basedOn w:val="DefaultParagraphFont"/>
    <w:link w:val="Heading4"/>
    <w:uiPriority w:val="9"/>
    <w:rsid w:val="00767517"/>
    <w:rPr>
      <w:rFonts w:ascii="Arial" w:eastAsia="Times New Roman" w:hAnsi="Arial" w:cs="Times New Roman"/>
      <w:bCs/>
      <w:kern w:val="0"/>
      <w:szCs w:val="20"/>
      <w14:ligatures w14:val="none"/>
    </w:rPr>
  </w:style>
  <w:style w:type="character" w:customStyle="1" w:styleId="Heading5Char">
    <w:name w:val="Heading 5 Char"/>
    <w:aliases w:val="Underavsnitt Char,H5 Char"/>
    <w:basedOn w:val="DefaultParagraphFont"/>
    <w:link w:val="Heading5"/>
    <w:uiPriority w:val="9"/>
    <w:rsid w:val="00767517"/>
    <w:rPr>
      <w:rFonts w:ascii="Arial" w:eastAsia="Times New Roman" w:hAnsi="Arial" w:cs="Times New Roman"/>
      <w:bCs/>
      <w:kern w:val="0"/>
      <w:szCs w:val="20"/>
      <w14:ligatures w14:val="none"/>
    </w:rPr>
  </w:style>
  <w:style w:type="character" w:customStyle="1" w:styleId="Heading6Char">
    <w:name w:val="Heading 6 Char"/>
    <w:basedOn w:val="DefaultParagraphFont"/>
    <w:link w:val="Heading6"/>
    <w:uiPriority w:val="9"/>
    <w:rsid w:val="00767517"/>
    <w:rPr>
      <w:rFonts w:ascii="Arial" w:eastAsia="Times New Roman" w:hAnsi="Arial" w:cs="Times New Roman"/>
      <w:b/>
      <w:kern w:val="0"/>
      <w:sz w:val="20"/>
      <w:szCs w:val="20"/>
      <w:lang w:val="fr-FR"/>
      <w14:ligatures w14:val="none"/>
    </w:rPr>
  </w:style>
  <w:style w:type="character" w:customStyle="1" w:styleId="Heading7Char">
    <w:name w:val="Heading 7 Char"/>
    <w:basedOn w:val="DefaultParagraphFont"/>
    <w:link w:val="Heading7"/>
    <w:uiPriority w:val="9"/>
    <w:rsid w:val="00767517"/>
    <w:rPr>
      <w:rFonts w:ascii="Arial" w:eastAsia="Times New Roman" w:hAnsi="Arial" w:cs="Times New Roman"/>
      <w:b/>
      <w:kern w:val="0"/>
      <w:sz w:val="20"/>
      <w:szCs w:val="20"/>
      <w:lang w:val="fr-FR"/>
      <w14:ligatures w14:val="none"/>
    </w:rPr>
  </w:style>
  <w:style w:type="character" w:customStyle="1" w:styleId="Heading8Char">
    <w:name w:val="Heading 8 Char"/>
    <w:basedOn w:val="DefaultParagraphFont"/>
    <w:link w:val="Heading8"/>
    <w:rsid w:val="00767517"/>
    <w:rPr>
      <w:rFonts w:ascii="Arial" w:eastAsia="Times New Roman" w:hAnsi="Arial" w:cs="Times New Roman"/>
      <w:b/>
      <w:kern w:val="0"/>
      <w:sz w:val="20"/>
      <w:szCs w:val="20"/>
      <w:lang w:val="fr-FR"/>
      <w14:ligatures w14:val="none"/>
    </w:rPr>
  </w:style>
  <w:style w:type="character" w:customStyle="1" w:styleId="Heading9Char">
    <w:name w:val="Heading 9 Char"/>
    <w:aliases w:val="Attachment Char"/>
    <w:basedOn w:val="DefaultParagraphFont"/>
    <w:link w:val="Heading9"/>
    <w:uiPriority w:val="9"/>
    <w:rsid w:val="00767517"/>
    <w:rPr>
      <w:rFonts w:ascii="Arial" w:eastAsia="Times New Roman" w:hAnsi="Arial" w:cs="Times New Roman"/>
      <w:b/>
      <w:kern w:val="0"/>
      <w:sz w:val="20"/>
      <w:szCs w:val="20"/>
      <w:lang w:val="fr-FR"/>
      <w14:ligatures w14:val="none"/>
    </w:rPr>
  </w:style>
  <w:style w:type="paragraph" w:styleId="Footer">
    <w:name w:val="footer"/>
    <w:basedOn w:val="Normal"/>
    <w:link w:val="FooterChar"/>
    <w:uiPriority w:val="99"/>
    <w:rsid w:val="00767517"/>
    <w:pPr>
      <w:tabs>
        <w:tab w:val="center" w:pos="4153"/>
        <w:tab w:val="right" w:pos="8306"/>
      </w:tabs>
      <w:spacing w:before="120" w:after="120"/>
    </w:pPr>
    <w:rPr>
      <w:sz w:val="22"/>
      <w:lang w:val="nb-NO"/>
    </w:rPr>
  </w:style>
  <w:style w:type="character" w:customStyle="1" w:styleId="FooterChar">
    <w:name w:val="Footer Char"/>
    <w:basedOn w:val="DefaultParagraphFont"/>
    <w:link w:val="Footer"/>
    <w:uiPriority w:val="99"/>
    <w:rsid w:val="00767517"/>
    <w:rPr>
      <w:rFonts w:ascii="Arial" w:eastAsia="Times New Roman" w:hAnsi="Arial" w:cs="Times New Roman"/>
      <w:kern w:val="0"/>
      <w:szCs w:val="20"/>
      <w14:ligatures w14:val="none"/>
    </w:rPr>
  </w:style>
  <w:style w:type="paragraph" w:styleId="TOC2">
    <w:name w:val="toc 2"/>
    <w:basedOn w:val="Normal"/>
    <w:next w:val="Normal"/>
    <w:autoRedefine/>
    <w:uiPriority w:val="39"/>
    <w:qFormat/>
    <w:rsid w:val="00767517"/>
    <w:pPr>
      <w:tabs>
        <w:tab w:val="right" w:leader="dot" w:pos="9072"/>
      </w:tabs>
      <w:spacing w:after="0"/>
      <w:ind w:left="918" w:hanging="720"/>
    </w:pPr>
  </w:style>
  <w:style w:type="paragraph" w:styleId="TOC1">
    <w:name w:val="toc 1"/>
    <w:next w:val="Normal"/>
    <w:uiPriority w:val="39"/>
    <w:qFormat/>
    <w:rsid w:val="00767517"/>
    <w:pPr>
      <w:tabs>
        <w:tab w:val="right" w:leader="dot" w:pos="9072"/>
      </w:tabs>
      <w:spacing w:before="120" w:after="120" w:line="240" w:lineRule="auto"/>
      <w:ind w:left="720" w:hanging="720"/>
    </w:pPr>
    <w:rPr>
      <w:rFonts w:ascii="Arial" w:eastAsia="Times New Roman" w:hAnsi="Arial" w:cs="Times New Roman"/>
      <w:b/>
      <w:noProof/>
      <w:kern w:val="0"/>
      <w:sz w:val="20"/>
      <w:szCs w:val="20"/>
      <w:lang w:val="en-GB"/>
      <w14:ligatures w14:val="none"/>
    </w:rPr>
  </w:style>
  <w:style w:type="character" w:styleId="Hyperlink">
    <w:name w:val="Hyperlink"/>
    <w:uiPriority w:val="99"/>
    <w:rsid w:val="00767517"/>
    <w:rPr>
      <w:color w:val="0000FF"/>
      <w:u w:val="single"/>
    </w:rPr>
  </w:style>
  <w:style w:type="paragraph" w:customStyle="1" w:styleId="StyleKontraktstilUnderline">
    <w:name w:val="Style Kontraktstil + Underline"/>
    <w:basedOn w:val="Normal"/>
    <w:rsid w:val="00767517"/>
    <w:pPr>
      <w:keepLines/>
      <w:tabs>
        <w:tab w:val="left" w:pos="720"/>
      </w:tabs>
      <w:jc w:val="left"/>
    </w:pPr>
    <w:rPr>
      <w:lang w:eastAsia="nb-NO"/>
    </w:rPr>
  </w:style>
  <w:style w:type="paragraph" w:styleId="TOC3">
    <w:name w:val="toc 3"/>
    <w:basedOn w:val="Normal"/>
    <w:next w:val="Normal"/>
    <w:autoRedefine/>
    <w:uiPriority w:val="39"/>
    <w:unhideWhenUsed/>
    <w:qFormat/>
    <w:rsid w:val="00767517"/>
    <w:pPr>
      <w:tabs>
        <w:tab w:val="left" w:pos="1320"/>
        <w:tab w:val="right" w:leader="dot" w:pos="9089"/>
      </w:tabs>
      <w:ind w:left="403"/>
      <w:contextualSpacing/>
    </w:pPr>
  </w:style>
  <w:style w:type="paragraph" w:styleId="NormalWeb">
    <w:name w:val="Normal (Web)"/>
    <w:basedOn w:val="Normal"/>
    <w:rsid w:val="00767517"/>
    <w:pPr>
      <w:spacing w:before="100" w:beforeAutospacing="1" w:after="100" w:afterAutospacing="1"/>
    </w:pPr>
    <w:rPr>
      <w:sz w:val="22"/>
    </w:rPr>
  </w:style>
  <w:style w:type="paragraph" w:styleId="TOCHeading">
    <w:name w:val="TOC Heading"/>
    <w:basedOn w:val="Heading1"/>
    <w:next w:val="Normal"/>
    <w:uiPriority w:val="39"/>
    <w:unhideWhenUsed/>
    <w:qFormat/>
    <w:rsid w:val="00767517"/>
    <w:pPr>
      <w:numPr>
        <w:numId w:val="0"/>
      </w:numPr>
      <w:spacing w:after="0" w:line="276" w:lineRule="auto"/>
      <w:ind w:right="0"/>
      <w:outlineLvl w:val="9"/>
    </w:pPr>
    <w:rPr>
      <w:rFonts w:ascii="Cambria" w:hAnsi="Cambria"/>
      <w:bCs/>
      <w:caps w:val="0"/>
      <w:color w:val="365F91"/>
      <w:sz w:val="28"/>
      <w:szCs w:val="28"/>
      <w:lang w:eastAsia="nb-NO"/>
    </w:rPr>
  </w:style>
  <w:style w:type="paragraph" w:customStyle="1" w:styleId="Normalmedluftover">
    <w:name w:val="Normal med luft over"/>
    <w:basedOn w:val="Normal"/>
    <w:link w:val="NormalmedluftoverTegn"/>
    <w:qFormat/>
    <w:rsid w:val="00767517"/>
    <w:pPr>
      <w:keepLines/>
      <w:widowControl w:val="0"/>
      <w:spacing w:before="140" w:after="0"/>
      <w:jc w:val="left"/>
    </w:pPr>
    <w:rPr>
      <w:bCs/>
      <w:sz w:val="22"/>
      <w:szCs w:val="22"/>
      <w:lang w:val="x-none" w:eastAsia="x-none"/>
    </w:rPr>
  </w:style>
  <w:style w:type="character" w:customStyle="1" w:styleId="NormalmedluftoverTegn">
    <w:name w:val="Normal med luft over Tegn"/>
    <w:basedOn w:val="DefaultParagraphFont"/>
    <w:link w:val="Normalmedluftover"/>
    <w:rsid w:val="00767517"/>
    <w:rPr>
      <w:rFonts w:ascii="Arial" w:eastAsia="Times New Roman" w:hAnsi="Arial" w:cs="Times New Roman"/>
      <w:bCs/>
      <w:kern w:val="0"/>
      <w:lang w:val="x-none" w:eastAsia="x-none"/>
      <w14:ligatures w14:val="none"/>
    </w:rPr>
  </w:style>
  <w:style w:type="paragraph" w:styleId="Header">
    <w:name w:val="header"/>
    <w:basedOn w:val="Normal"/>
    <w:link w:val="HeaderChar"/>
    <w:uiPriority w:val="99"/>
    <w:unhideWhenUsed/>
    <w:rsid w:val="00767517"/>
    <w:pPr>
      <w:tabs>
        <w:tab w:val="center" w:pos="4536"/>
        <w:tab w:val="right" w:pos="9072"/>
      </w:tabs>
      <w:spacing w:after="0"/>
    </w:pPr>
  </w:style>
  <w:style w:type="character" w:customStyle="1" w:styleId="HeaderChar">
    <w:name w:val="Header Char"/>
    <w:basedOn w:val="DefaultParagraphFont"/>
    <w:link w:val="Header"/>
    <w:uiPriority w:val="99"/>
    <w:rsid w:val="00767517"/>
    <w:rPr>
      <w:rFonts w:ascii="Arial" w:eastAsia="Times New Roman" w:hAnsi="Arial" w:cs="Times New Roman"/>
      <w:kern w:val="0"/>
      <w:sz w:val="20"/>
      <w:szCs w:val="20"/>
      <w:lang w:val="fr-FR"/>
      <w14:ligatures w14:val="none"/>
    </w:rPr>
  </w:style>
  <w:style w:type="paragraph" w:styleId="ListParagraph">
    <w:name w:val="List Paragraph"/>
    <w:basedOn w:val="Normal"/>
    <w:uiPriority w:val="34"/>
    <w:qFormat/>
    <w:rsid w:val="00767517"/>
    <w:pPr>
      <w:ind w:left="720"/>
      <w:contextualSpacing/>
    </w:pPr>
  </w:style>
  <w:style w:type="character" w:styleId="UnresolvedMention">
    <w:name w:val="Unresolved Mention"/>
    <w:basedOn w:val="DefaultParagraphFont"/>
    <w:uiPriority w:val="99"/>
    <w:semiHidden/>
    <w:unhideWhenUsed/>
    <w:rsid w:val="0042664C"/>
    <w:rPr>
      <w:color w:val="605E5C"/>
      <w:shd w:val="clear" w:color="auto" w:fill="E1DFDD"/>
    </w:rPr>
  </w:style>
  <w:style w:type="character" w:styleId="CommentReference">
    <w:name w:val="annotation reference"/>
    <w:basedOn w:val="DefaultParagraphFont"/>
    <w:uiPriority w:val="99"/>
    <w:semiHidden/>
    <w:unhideWhenUsed/>
    <w:rsid w:val="00DC189D"/>
    <w:rPr>
      <w:sz w:val="16"/>
      <w:szCs w:val="16"/>
    </w:rPr>
  </w:style>
  <w:style w:type="paragraph" w:styleId="CommentText">
    <w:name w:val="annotation text"/>
    <w:basedOn w:val="Normal"/>
    <w:link w:val="CommentTextChar"/>
    <w:uiPriority w:val="99"/>
    <w:unhideWhenUsed/>
    <w:rsid w:val="00DC189D"/>
  </w:style>
  <w:style w:type="character" w:customStyle="1" w:styleId="CommentTextChar">
    <w:name w:val="Comment Text Char"/>
    <w:basedOn w:val="DefaultParagraphFont"/>
    <w:link w:val="CommentText"/>
    <w:uiPriority w:val="99"/>
    <w:rsid w:val="00DC189D"/>
    <w:rPr>
      <w:rFonts w:ascii="Arial" w:eastAsia="Times New Roman" w:hAnsi="Arial" w:cs="Times New Roman"/>
      <w:kern w:val="0"/>
      <w:sz w:val="20"/>
      <w:szCs w:val="20"/>
      <w:lang w:val="fr-FR"/>
      <w14:ligatures w14:val="none"/>
    </w:rPr>
  </w:style>
  <w:style w:type="paragraph" w:styleId="CommentSubject">
    <w:name w:val="annotation subject"/>
    <w:basedOn w:val="CommentText"/>
    <w:next w:val="CommentText"/>
    <w:link w:val="CommentSubjectChar"/>
    <w:uiPriority w:val="99"/>
    <w:semiHidden/>
    <w:unhideWhenUsed/>
    <w:rsid w:val="00DC189D"/>
    <w:rPr>
      <w:b/>
      <w:bCs/>
    </w:rPr>
  </w:style>
  <w:style w:type="character" w:customStyle="1" w:styleId="CommentSubjectChar">
    <w:name w:val="Comment Subject Char"/>
    <w:basedOn w:val="CommentTextChar"/>
    <w:link w:val="CommentSubject"/>
    <w:uiPriority w:val="99"/>
    <w:semiHidden/>
    <w:rsid w:val="00DC189D"/>
    <w:rPr>
      <w:rFonts w:ascii="Arial" w:eastAsia="Times New Roman" w:hAnsi="Arial" w:cs="Times New Roman"/>
      <w:b/>
      <w:bCs/>
      <w:kern w:val="0"/>
      <w:sz w:val="20"/>
      <w:szCs w:val="20"/>
      <w:lang w:val="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285135">
      <w:bodyDiv w:val="1"/>
      <w:marLeft w:val="0"/>
      <w:marRight w:val="0"/>
      <w:marTop w:val="0"/>
      <w:marBottom w:val="0"/>
      <w:divBdr>
        <w:top w:val="none" w:sz="0" w:space="0" w:color="auto"/>
        <w:left w:val="none" w:sz="0" w:space="0" w:color="auto"/>
        <w:bottom w:val="none" w:sz="0" w:space="0" w:color="auto"/>
        <w:right w:val="none" w:sz="0" w:space="0" w:color="auto"/>
      </w:divBdr>
    </w:div>
    <w:div w:id="164174235">
      <w:bodyDiv w:val="1"/>
      <w:marLeft w:val="0"/>
      <w:marRight w:val="0"/>
      <w:marTop w:val="0"/>
      <w:marBottom w:val="0"/>
      <w:divBdr>
        <w:top w:val="none" w:sz="0" w:space="0" w:color="auto"/>
        <w:left w:val="none" w:sz="0" w:space="0" w:color="auto"/>
        <w:bottom w:val="none" w:sz="0" w:space="0" w:color="auto"/>
        <w:right w:val="none" w:sz="0" w:space="0" w:color="auto"/>
      </w:divBdr>
    </w:div>
    <w:div w:id="355692494">
      <w:bodyDiv w:val="1"/>
      <w:marLeft w:val="0"/>
      <w:marRight w:val="0"/>
      <w:marTop w:val="0"/>
      <w:marBottom w:val="0"/>
      <w:divBdr>
        <w:top w:val="none" w:sz="0" w:space="0" w:color="auto"/>
        <w:left w:val="none" w:sz="0" w:space="0" w:color="auto"/>
        <w:bottom w:val="none" w:sz="0" w:space="0" w:color="auto"/>
        <w:right w:val="none" w:sz="0" w:space="0" w:color="auto"/>
      </w:divBdr>
    </w:div>
    <w:div w:id="357587074">
      <w:bodyDiv w:val="1"/>
      <w:marLeft w:val="0"/>
      <w:marRight w:val="0"/>
      <w:marTop w:val="0"/>
      <w:marBottom w:val="0"/>
      <w:divBdr>
        <w:top w:val="none" w:sz="0" w:space="0" w:color="auto"/>
        <w:left w:val="none" w:sz="0" w:space="0" w:color="auto"/>
        <w:bottom w:val="none" w:sz="0" w:space="0" w:color="auto"/>
        <w:right w:val="none" w:sz="0" w:space="0" w:color="auto"/>
      </w:divBdr>
    </w:div>
    <w:div w:id="401174831">
      <w:bodyDiv w:val="1"/>
      <w:marLeft w:val="0"/>
      <w:marRight w:val="0"/>
      <w:marTop w:val="0"/>
      <w:marBottom w:val="0"/>
      <w:divBdr>
        <w:top w:val="none" w:sz="0" w:space="0" w:color="auto"/>
        <w:left w:val="none" w:sz="0" w:space="0" w:color="auto"/>
        <w:bottom w:val="none" w:sz="0" w:space="0" w:color="auto"/>
        <w:right w:val="none" w:sz="0" w:space="0" w:color="auto"/>
      </w:divBdr>
    </w:div>
    <w:div w:id="440876791">
      <w:bodyDiv w:val="1"/>
      <w:marLeft w:val="0"/>
      <w:marRight w:val="0"/>
      <w:marTop w:val="0"/>
      <w:marBottom w:val="0"/>
      <w:divBdr>
        <w:top w:val="none" w:sz="0" w:space="0" w:color="auto"/>
        <w:left w:val="none" w:sz="0" w:space="0" w:color="auto"/>
        <w:bottom w:val="none" w:sz="0" w:space="0" w:color="auto"/>
        <w:right w:val="none" w:sz="0" w:space="0" w:color="auto"/>
      </w:divBdr>
    </w:div>
    <w:div w:id="461730927">
      <w:bodyDiv w:val="1"/>
      <w:marLeft w:val="0"/>
      <w:marRight w:val="0"/>
      <w:marTop w:val="0"/>
      <w:marBottom w:val="0"/>
      <w:divBdr>
        <w:top w:val="none" w:sz="0" w:space="0" w:color="auto"/>
        <w:left w:val="none" w:sz="0" w:space="0" w:color="auto"/>
        <w:bottom w:val="none" w:sz="0" w:space="0" w:color="auto"/>
        <w:right w:val="none" w:sz="0" w:space="0" w:color="auto"/>
      </w:divBdr>
    </w:div>
    <w:div w:id="510726436">
      <w:bodyDiv w:val="1"/>
      <w:marLeft w:val="0"/>
      <w:marRight w:val="0"/>
      <w:marTop w:val="0"/>
      <w:marBottom w:val="0"/>
      <w:divBdr>
        <w:top w:val="none" w:sz="0" w:space="0" w:color="auto"/>
        <w:left w:val="none" w:sz="0" w:space="0" w:color="auto"/>
        <w:bottom w:val="none" w:sz="0" w:space="0" w:color="auto"/>
        <w:right w:val="none" w:sz="0" w:space="0" w:color="auto"/>
      </w:divBdr>
    </w:div>
    <w:div w:id="550460626">
      <w:bodyDiv w:val="1"/>
      <w:marLeft w:val="0"/>
      <w:marRight w:val="0"/>
      <w:marTop w:val="0"/>
      <w:marBottom w:val="0"/>
      <w:divBdr>
        <w:top w:val="none" w:sz="0" w:space="0" w:color="auto"/>
        <w:left w:val="none" w:sz="0" w:space="0" w:color="auto"/>
        <w:bottom w:val="none" w:sz="0" w:space="0" w:color="auto"/>
        <w:right w:val="none" w:sz="0" w:space="0" w:color="auto"/>
      </w:divBdr>
    </w:div>
    <w:div w:id="565334837">
      <w:bodyDiv w:val="1"/>
      <w:marLeft w:val="0"/>
      <w:marRight w:val="0"/>
      <w:marTop w:val="0"/>
      <w:marBottom w:val="0"/>
      <w:divBdr>
        <w:top w:val="none" w:sz="0" w:space="0" w:color="auto"/>
        <w:left w:val="none" w:sz="0" w:space="0" w:color="auto"/>
        <w:bottom w:val="none" w:sz="0" w:space="0" w:color="auto"/>
        <w:right w:val="none" w:sz="0" w:space="0" w:color="auto"/>
      </w:divBdr>
    </w:div>
    <w:div w:id="655034644">
      <w:bodyDiv w:val="1"/>
      <w:marLeft w:val="0"/>
      <w:marRight w:val="0"/>
      <w:marTop w:val="0"/>
      <w:marBottom w:val="0"/>
      <w:divBdr>
        <w:top w:val="none" w:sz="0" w:space="0" w:color="auto"/>
        <w:left w:val="none" w:sz="0" w:space="0" w:color="auto"/>
        <w:bottom w:val="none" w:sz="0" w:space="0" w:color="auto"/>
        <w:right w:val="none" w:sz="0" w:space="0" w:color="auto"/>
      </w:divBdr>
    </w:div>
    <w:div w:id="685861655">
      <w:bodyDiv w:val="1"/>
      <w:marLeft w:val="0"/>
      <w:marRight w:val="0"/>
      <w:marTop w:val="0"/>
      <w:marBottom w:val="0"/>
      <w:divBdr>
        <w:top w:val="none" w:sz="0" w:space="0" w:color="auto"/>
        <w:left w:val="none" w:sz="0" w:space="0" w:color="auto"/>
        <w:bottom w:val="none" w:sz="0" w:space="0" w:color="auto"/>
        <w:right w:val="none" w:sz="0" w:space="0" w:color="auto"/>
      </w:divBdr>
    </w:div>
    <w:div w:id="804397176">
      <w:bodyDiv w:val="1"/>
      <w:marLeft w:val="0"/>
      <w:marRight w:val="0"/>
      <w:marTop w:val="0"/>
      <w:marBottom w:val="0"/>
      <w:divBdr>
        <w:top w:val="none" w:sz="0" w:space="0" w:color="auto"/>
        <w:left w:val="none" w:sz="0" w:space="0" w:color="auto"/>
        <w:bottom w:val="none" w:sz="0" w:space="0" w:color="auto"/>
        <w:right w:val="none" w:sz="0" w:space="0" w:color="auto"/>
      </w:divBdr>
    </w:div>
    <w:div w:id="1056585536">
      <w:bodyDiv w:val="1"/>
      <w:marLeft w:val="0"/>
      <w:marRight w:val="0"/>
      <w:marTop w:val="0"/>
      <w:marBottom w:val="0"/>
      <w:divBdr>
        <w:top w:val="none" w:sz="0" w:space="0" w:color="auto"/>
        <w:left w:val="none" w:sz="0" w:space="0" w:color="auto"/>
        <w:bottom w:val="none" w:sz="0" w:space="0" w:color="auto"/>
        <w:right w:val="none" w:sz="0" w:space="0" w:color="auto"/>
      </w:divBdr>
    </w:div>
    <w:div w:id="1151946667">
      <w:bodyDiv w:val="1"/>
      <w:marLeft w:val="0"/>
      <w:marRight w:val="0"/>
      <w:marTop w:val="0"/>
      <w:marBottom w:val="0"/>
      <w:divBdr>
        <w:top w:val="none" w:sz="0" w:space="0" w:color="auto"/>
        <w:left w:val="none" w:sz="0" w:space="0" w:color="auto"/>
        <w:bottom w:val="none" w:sz="0" w:space="0" w:color="auto"/>
        <w:right w:val="none" w:sz="0" w:space="0" w:color="auto"/>
      </w:divBdr>
    </w:div>
    <w:div w:id="1353147810">
      <w:bodyDiv w:val="1"/>
      <w:marLeft w:val="0"/>
      <w:marRight w:val="0"/>
      <w:marTop w:val="0"/>
      <w:marBottom w:val="0"/>
      <w:divBdr>
        <w:top w:val="none" w:sz="0" w:space="0" w:color="auto"/>
        <w:left w:val="none" w:sz="0" w:space="0" w:color="auto"/>
        <w:bottom w:val="none" w:sz="0" w:space="0" w:color="auto"/>
        <w:right w:val="none" w:sz="0" w:space="0" w:color="auto"/>
      </w:divBdr>
    </w:div>
    <w:div w:id="1362972948">
      <w:bodyDiv w:val="1"/>
      <w:marLeft w:val="0"/>
      <w:marRight w:val="0"/>
      <w:marTop w:val="0"/>
      <w:marBottom w:val="0"/>
      <w:divBdr>
        <w:top w:val="none" w:sz="0" w:space="0" w:color="auto"/>
        <w:left w:val="none" w:sz="0" w:space="0" w:color="auto"/>
        <w:bottom w:val="none" w:sz="0" w:space="0" w:color="auto"/>
        <w:right w:val="none" w:sz="0" w:space="0" w:color="auto"/>
      </w:divBdr>
    </w:div>
    <w:div w:id="1521511483">
      <w:bodyDiv w:val="1"/>
      <w:marLeft w:val="0"/>
      <w:marRight w:val="0"/>
      <w:marTop w:val="0"/>
      <w:marBottom w:val="0"/>
      <w:divBdr>
        <w:top w:val="none" w:sz="0" w:space="0" w:color="auto"/>
        <w:left w:val="none" w:sz="0" w:space="0" w:color="auto"/>
        <w:bottom w:val="none" w:sz="0" w:space="0" w:color="auto"/>
        <w:right w:val="none" w:sz="0" w:space="0" w:color="auto"/>
      </w:divBdr>
    </w:div>
    <w:div w:id="1668052607">
      <w:bodyDiv w:val="1"/>
      <w:marLeft w:val="0"/>
      <w:marRight w:val="0"/>
      <w:marTop w:val="0"/>
      <w:marBottom w:val="0"/>
      <w:divBdr>
        <w:top w:val="none" w:sz="0" w:space="0" w:color="auto"/>
        <w:left w:val="none" w:sz="0" w:space="0" w:color="auto"/>
        <w:bottom w:val="none" w:sz="0" w:space="0" w:color="auto"/>
        <w:right w:val="none" w:sz="0" w:space="0" w:color="auto"/>
      </w:divBdr>
    </w:div>
    <w:div w:id="168443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KnavGuid xmlns="f91beb5e-f1ce-4835-9a93-d0470fe40efc" xsi:nil="true"/>
    <KnavSaksnummer xmlns="f91beb5e-f1ce-4835-9a93-d0470fe40efc" xsi:nil="true"/>
    <P360DocumentId xmlns="f91beb5e-f1ce-4835-9a93-d0470fe40efc">
      <Url xsi:nil="true"/>
      <Description xsi:nil="true"/>
    </P360DocumentId>
    <KnavKontraktType xmlns="f91beb5e-f1ce-4835-9a93-d0470fe40efc" xsi:nil="true"/>
    <_Flow_SignoffStatus xmlns="f91beb5e-f1ce-4835-9a93-d0470fe40ef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F226B0319FECA4DBADEEBA4CF150510" ma:contentTypeVersion="11" ma:contentTypeDescription="Opprett et nytt dokument." ma:contentTypeScope="" ma:versionID="e49b83c6e6612a149e8a202332b1ae87">
  <xsd:schema xmlns:xsd="http://www.w3.org/2001/XMLSchema" xmlns:xs="http://www.w3.org/2001/XMLSchema" xmlns:p="http://schemas.microsoft.com/office/2006/metadata/properties" xmlns:ns2="f91beb5e-f1ce-4835-9a93-d0470fe40efc" targetNamespace="http://schemas.microsoft.com/office/2006/metadata/properties" ma:root="true" ma:fieldsID="03e99d1ebf5c4fac0fde22682d20c9d5" ns2:_="">
    <xsd:import namespace="f91beb5e-f1ce-4835-9a93-d0470fe40efc"/>
    <xsd:element name="properties">
      <xsd:complexType>
        <xsd:sequence>
          <xsd:element name="documentManagement">
            <xsd:complexType>
              <xsd:all>
                <xsd:element ref="ns2:P360DocumentId" minOccurs="0"/>
                <xsd:element ref="ns2:_Flow_SignoffStatus" minOccurs="0"/>
                <xsd:element ref="ns2:MediaServiceKeyPoints" minOccurs="0"/>
                <xsd:element ref="ns2:KnavGuid" minOccurs="0"/>
                <xsd:element ref="ns2:KnavSaksnummer" minOccurs="0"/>
                <xsd:element ref="ns2:KnavKontraktType"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1beb5e-f1ce-4835-9a93-d0470fe40efc" elementFormDefault="qualified">
    <xsd:import namespace="http://schemas.microsoft.com/office/2006/documentManagement/types"/>
    <xsd:import namespace="http://schemas.microsoft.com/office/infopath/2007/PartnerControls"/>
    <xsd:element name="P360DocumentId" ma:index="8" nillable="true" ma:displayName="P360dokref" ma:format="Hyperlink" ma:internalName="P360DocumentId">
      <xsd:complexType>
        <xsd:complexContent>
          <xsd:extension base="dms:URL">
            <xsd:sequence>
              <xsd:element name="Url" type="dms:ValidUrl" minOccurs="0" nillable="true"/>
              <xsd:element name="Description" type="xsd:string" nillable="true"/>
            </xsd:sequence>
          </xsd:extension>
        </xsd:complexContent>
      </xsd:complexType>
    </xsd:element>
    <xsd:element name="_Flow_SignoffStatus" ma:index="9" nillable="true" ma:displayName="Godkjenningsstatus" ma:internalName="Godkjenningsstatus">
      <xsd:simpleType>
        <xsd:restriction base="dms:Text"/>
      </xsd:simpleType>
    </xsd:element>
    <xsd:element name="MediaServiceKeyPoints" ma:index="10" nillable="true" ma:displayName="KeyPoints" ma:internalName="MediaServiceKeyPoints" ma:readOnly="true">
      <xsd:simpleType>
        <xsd:restriction base="dms:Note">
          <xsd:maxLength value="255"/>
        </xsd:restriction>
      </xsd:simpleType>
    </xsd:element>
    <xsd:element name="KnavGuid" ma:index="11" nillable="true" ma:displayName="Guid" ma:internalName="KnavGuid">
      <xsd:simpleType>
        <xsd:restriction base="dms:Text">
          <xsd:maxLength value="255"/>
        </xsd:restriction>
      </xsd:simpleType>
    </xsd:element>
    <xsd:element name="KnavSaksnummer" ma:index="12" nillable="true" ma:displayName="Saksnummer" ma:internalName="KnavSaksnummer">
      <xsd:simpleType>
        <xsd:restriction base="dms:Text">
          <xsd:maxLength value="255"/>
        </xsd:restriction>
      </xsd:simpleType>
    </xsd:element>
    <xsd:element name="KnavKontraktType" ma:index="13" nillable="true" ma:displayName="KontraktType" ma:internalName="KnavKontraktType">
      <xsd:simpleType>
        <xsd:restriction base="dms:Text">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FED676-A6B2-4CFE-BD60-6225FEC502A8}">
  <ds:schemaRefs>
    <ds:schemaRef ds:uri="http://schemas.microsoft.com/sharepoint/v3/contenttype/forms"/>
  </ds:schemaRefs>
</ds:datastoreItem>
</file>

<file path=customXml/itemProps2.xml><?xml version="1.0" encoding="utf-8"?>
<ds:datastoreItem xmlns:ds="http://schemas.openxmlformats.org/officeDocument/2006/customXml" ds:itemID="{8E403AE0-F623-461C-9A46-ADF08C16F05F}">
  <ds:schemaRefs>
    <ds:schemaRef ds:uri="http://schemas.microsoft.com/office/2006/metadata/properties"/>
    <ds:schemaRef ds:uri="http://schemas.microsoft.com/office/infopath/2007/PartnerControls"/>
    <ds:schemaRef ds:uri="f91beb5e-f1ce-4835-9a93-d0470fe40efc"/>
  </ds:schemaRefs>
</ds:datastoreItem>
</file>

<file path=customXml/itemProps3.xml><?xml version="1.0" encoding="utf-8"?>
<ds:datastoreItem xmlns:ds="http://schemas.openxmlformats.org/officeDocument/2006/customXml" ds:itemID="{C4CF57F9-80C6-4D37-B1C8-F906D4FA3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1beb5e-f1ce-4835-9a93-d0470fe40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ebad6cd-6430-4283-b3ac-ee408663b156}" enabled="1" method="Standard" siteId="{ed9f7407-b245-4375-b52b-01a2c041425a}" removed="0"/>
</clbl:labelList>
</file>

<file path=docProps/app.xml><?xml version="1.0" encoding="utf-8"?>
<Properties xmlns="http://schemas.openxmlformats.org/officeDocument/2006/extended-properties" xmlns:vt="http://schemas.openxmlformats.org/officeDocument/2006/docPropsVTypes">
  <Template>Normal</Template>
  <TotalTime>5794</TotalTime>
  <Pages>12</Pages>
  <Words>2998</Words>
  <Characters>15846</Characters>
  <Application>Microsoft Office Word</Application>
  <DocSecurity>0</DocSecurity>
  <Lines>405</Lines>
  <Paragraphs>224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18780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Nazife Maliqi</dc:creator>
  <cp:keywords/>
  <dc:description/>
  <cp:lastModifiedBy>Lisa Sivertsen Bruheim</cp:lastModifiedBy>
  <cp:revision>192</cp:revision>
  <dcterms:created xsi:type="dcterms:W3CDTF">2023-08-10T07:40:00Z</dcterms:created>
  <dcterms:modified xsi:type="dcterms:W3CDTF">2026-07-14T08:56:00Z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0x0101008F226B0319FECA4DBADEEBA4CF150510</vt:lpwstr>
  </property>
  <property fmtid="{D5CDD505-2E9C-101B-9397-08002B2CF9AE}" pid="3" name="MediaServiceImageTags">
    <vt:lpwstr/>
  </property>
</Properties>
</file>